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3F" w:rsidRDefault="007D0EB7" w:rsidP="007D0EB7">
      <w:pPr>
        <w:pStyle w:val="ConsNormal"/>
        <w:tabs>
          <w:tab w:val="left" w:pos="499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D0EB7" w:rsidRDefault="007D0EB7" w:rsidP="007D0EB7">
      <w:pPr>
        <w:pStyle w:val="ConsNormal"/>
        <w:tabs>
          <w:tab w:val="left" w:pos="49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D0EB7" w:rsidRDefault="007D0EB7" w:rsidP="007D0EB7">
      <w:pPr>
        <w:pStyle w:val="ConsNormal"/>
        <w:tabs>
          <w:tab w:val="left" w:pos="49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 ИГГД  РАН</w:t>
      </w:r>
    </w:p>
    <w:p w:rsidR="00207526" w:rsidRPr="00207526" w:rsidRDefault="008C6CD0" w:rsidP="008C6CD0">
      <w:pPr>
        <w:pStyle w:val="ConsNormal"/>
        <w:tabs>
          <w:tab w:val="left" w:pos="49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июня 2024 г.</w:t>
      </w:r>
      <w:r w:rsidR="00BB0AAF" w:rsidRPr="00BB0AAF">
        <w:rPr>
          <w:rFonts w:ascii="Times New Roman" w:hAnsi="Times New Roman" w:cs="Times New Roman"/>
          <w:sz w:val="24"/>
          <w:szCs w:val="24"/>
        </w:rPr>
        <w:t xml:space="preserve"> </w:t>
      </w:r>
      <w:r w:rsidR="00BB0AAF">
        <w:rPr>
          <w:rFonts w:ascii="Times New Roman" w:hAnsi="Times New Roman" w:cs="Times New Roman"/>
          <w:sz w:val="24"/>
          <w:szCs w:val="24"/>
        </w:rPr>
        <w:t>№ 45</w:t>
      </w:r>
    </w:p>
    <w:p w:rsidR="00207526" w:rsidRPr="008C6CD0" w:rsidRDefault="00207526" w:rsidP="0020752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07526" w:rsidRDefault="00207526" w:rsidP="0020752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CD0" w:rsidRDefault="008C6CD0" w:rsidP="0020752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CD0" w:rsidRDefault="008C6CD0" w:rsidP="0020752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CD0" w:rsidRDefault="008C6CD0" w:rsidP="0020752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CD0" w:rsidRDefault="008C6CD0" w:rsidP="0020752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CD0" w:rsidRPr="008C6CD0" w:rsidRDefault="008C6CD0" w:rsidP="0020752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9693A" w:rsidRPr="00F73E5F" w:rsidRDefault="0019693A" w:rsidP="007D0EB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56" w:rsidRPr="0049209E" w:rsidRDefault="00381A56" w:rsidP="00381A56">
      <w:pPr>
        <w:pStyle w:val="ConsNormal"/>
        <w:jc w:val="center"/>
        <w:rPr>
          <w:rFonts w:ascii="Times New Roman" w:hAnsi="Times New Roman" w:cs="Times New Roman"/>
          <w:sz w:val="32"/>
          <w:szCs w:val="32"/>
        </w:rPr>
      </w:pPr>
      <w:r w:rsidRPr="0049209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381A56" w:rsidRPr="0049209E" w:rsidRDefault="00153106" w:rsidP="0015310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ИГГД РАН</w:t>
      </w:r>
    </w:p>
    <w:p w:rsidR="00381A56" w:rsidRPr="0049209E" w:rsidRDefault="00381A56" w:rsidP="0015310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381A56" w:rsidRPr="008C6CD0" w:rsidRDefault="00381A56" w:rsidP="00381A5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381A56" w:rsidP="00381A56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81A56" w:rsidRPr="0049209E" w:rsidRDefault="00381A56" w:rsidP="00194876">
      <w:pPr>
        <w:pStyle w:val="ConsNormal"/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 xml:space="preserve">1. Положение о системе управления охраной труда в </w:t>
      </w:r>
      <w:r w:rsidR="0018525A">
        <w:rPr>
          <w:rFonts w:ascii="Times New Roman" w:hAnsi="Times New Roman" w:cs="Times New Roman"/>
          <w:sz w:val="28"/>
          <w:szCs w:val="28"/>
        </w:rPr>
        <w:t xml:space="preserve">ИГГД РАН </w:t>
      </w:r>
      <w:r w:rsidRPr="0049209E">
        <w:rPr>
          <w:rFonts w:ascii="Times New Roman" w:hAnsi="Times New Roman" w:cs="Times New Roman"/>
          <w:sz w:val="28"/>
          <w:szCs w:val="28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 (далее - Примерное положение о СУОТ).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2. Положение о СУОТ разработано также с учетом, в частности:</w:t>
      </w:r>
    </w:p>
    <w:p w:rsidR="00381A56" w:rsidRPr="0049209E" w:rsidRDefault="00381A56" w:rsidP="00020B71">
      <w:pPr>
        <w:pStyle w:val="ConsNormal"/>
        <w:numPr>
          <w:ilvl w:val="0"/>
          <w:numId w:val="1"/>
        </w:numPr>
        <w:tabs>
          <w:tab w:val="clear" w:pos="300"/>
          <w:tab w:val="left" w:pos="426"/>
          <w:tab w:val="left" w:pos="1134"/>
        </w:tabs>
        <w:ind w:left="-142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разд. X "Охрана труда" ТК РФ;</w:t>
      </w:r>
    </w:p>
    <w:p w:rsidR="00381A56" w:rsidRPr="0049209E" w:rsidRDefault="00381A56" w:rsidP="00020B71">
      <w:pPr>
        <w:pStyle w:val="ConsNormal"/>
        <w:numPr>
          <w:ilvl w:val="0"/>
          <w:numId w:val="1"/>
        </w:numPr>
        <w:tabs>
          <w:tab w:val="left" w:pos="1134"/>
        </w:tabs>
        <w:ind w:left="-284" w:right="140" w:firstLine="142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 xml:space="preserve">ГОСТ 12.0.230-2007 </w:t>
      </w:r>
      <w:r w:rsidR="00CE2DFF" w:rsidRPr="0049209E">
        <w:rPr>
          <w:rFonts w:ascii="Times New Roman" w:hAnsi="Times New Roman" w:cs="Times New Roman"/>
          <w:sz w:val="28"/>
          <w:szCs w:val="28"/>
        </w:rPr>
        <w:t>"</w:t>
      </w:r>
      <w:r w:rsidRPr="0049209E">
        <w:rPr>
          <w:rFonts w:ascii="Times New Roman" w:hAnsi="Times New Roman" w:cs="Times New Roman"/>
          <w:sz w:val="28"/>
          <w:szCs w:val="28"/>
        </w:rPr>
        <w:t>Межгосударственный стандарт. Система стандартов безопасности труда. Системы управления охраной труда. Общие требования</w:t>
      </w:r>
      <w:r w:rsidR="00CE2DFF" w:rsidRPr="0049209E">
        <w:rPr>
          <w:rFonts w:ascii="Times New Roman" w:hAnsi="Times New Roman" w:cs="Times New Roman"/>
          <w:sz w:val="28"/>
          <w:szCs w:val="28"/>
        </w:rPr>
        <w:t>"</w:t>
      </w:r>
      <w:r w:rsidRPr="0049209E">
        <w:rPr>
          <w:rFonts w:ascii="Times New Roman" w:hAnsi="Times New Roman" w:cs="Times New Roman"/>
          <w:sz w:val="28"/>
          <w:szCs w:val="28"/>
        </w:rPr>
        <w:t xml:space="preserve"> (введен в действие Приказом Ростехрегулирования от 10.07.2007 N 169-ст);</w:t>
      </w:r>
    </w:p>
    <w:p w:rsidR="00381A56" w:rsidRPr="0049209E" w:rsidRDefault="00CE2DFF" w:rsidP="00020B71">
      <w:pPr>
        <w:pStyle w:val="ConsNormal"/>
        <w:numPr>
          <w:ilvl w:val="0"/>
          <w:numId w:val="1"/>
        </w:numPr>
        <w:tabs>
          <w:tab w:val="left" w:pos="1134"/>
        </w:tabs>
        <w:ind w:left="-284" w:right="140" w:firstLine="142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ГОСТ 12.0.230.1-2015</w:t>
      </w:r>
      <w:r w:rsidR="00381A56" w:rsidRPr="0049209E">
        <w:rPr>
          <w:rFonts w:ascii="Times New Roman" w:hAnsi="Times New Roman" w:cs="Times New Roman"/>
          <w:sz w:val="28"/>
          <w:szCs w:val="28"/>
        </w:rPr>
        <w:t xml:space="preserve"> </w:t>
      </w:r>
      <w:r w:rsidRPr="0049209E">
        <w:rPr>
          <w:rFonts w:ascii="Times New Roman" w:hAnsi="Times New Roman" w:cs="Times New Roman"/>
          <w:sz w:val="28"/>
          <w:szCs w:val="28"/>
        </w:rPr>
        <w:t>"</w:t>
      </w:r>
      <w:r w:rsidR="00381A56" w:rsidRPr="0049209E">
        <w:rPr>
          <w:rFonts w:ascii="Times New Roman" w:hAnsi="Times New Roman" w:cs="Times New Roman"/>
          <w:sz w:val="28"/>
          <w:szCs w:val="28"/>
        </w:rPr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Pr="0049209E">
        <w:rPr>
          <w:rFonts w:ascii="Times New Roman" w:hAnsi="Times New Roman" w:cs="Times New Roman"/>
          <w:sz w:val="28"/>
          <w:szCs w:val="28"/>
        </w:rPr>
        <w:t>"</w:t>
      </w:r>
      <w:r w:rsidR="00381A56" w:rsidRPr="0049209E">
        <w:rPr>
          <w:rFonts w:ascii="Times New Roman" w:hAnsi="Times New Roman" w:cs="Times New Roman"/>
          <w:sz w:val="28"/>
          <w:szCs w:val="28"/>
        </w:rPr>
        <w:t xml:space="preserve"> (введен в действие Приказом Росстандарта от 09.06.2016 N 601-ст).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3. Положение о СУОТ вводится в целях соблюдения требов</w:t>
      </w:r>
      <w:r w:rsidR="0018525A">
        <w:rPr>
          <w:rFonts w:ascii="Times New Roman" w:hAnsi="Times New Roman" w:cs="Times New Roman"/>
          <w:sz w:val="28"/>
          <w:szCs w:val="28"/>
        </w:rPr>
        <w:t>аний охраны труда в ИГГД РАН</w:t>
      </w:r>
      <w:r w:rsidRPr="0049209E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381A56" w:rsidRPr="0049209E" w:rsidRDefault="00381A56" w:rsidP="00020B71">
      <w:pPr>
        <w:pStyle w:val="ConsNormal"/>
        <w:numPr>
          <w:ilvl w:val="0"/>
          <w:numId w:val="2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381A56" w:rsidRPr="0049209E" w:rsidRDefault="00381A56" w:rsidP="00020B71">
      <w:pPr>
        <w:pStyle w:val="ConsNormal"/>
        <w:numPr>
          <w:ilvl w:val="0"/>
          <w:numId w:val="2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381A56" w:rsidRPr="0049209E" w:rsidRDefault="00381A56" w:rsidP="00020B71">
      <w:pPr>
        <w:pStyle w:val="ConsNormal"/>
        <w:numPr>
          <w:ilvl w:val="0"/>
          <w:numId w:val="2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5. СУОТ распространяется</w:t>
      </w:r>
      <w:r w:rsidR="0018525A">
        <w:rPr>
          <w:rFonts w:ascii="Times New Roman" w:hAnsi="Times New Roman" w:cs="Times New Roman"/>
          <w:sz w:val="28"/>
          <w:szCs w:val="28"/>
        </w:rPr>
        <w:t xml:space="preserve"> на всех работников ИГГД РАН</w:t>
      </w:r>
      <w:r w:rsidRPr="0049209E">
        <w:rPr>
          <w:rFonts w:ascii="Times New Roman" w:hAnsi="Times New Roman" w:cs="Times New Roman"/>
          <w:sz w:val="28"/>
          <w:szCs w:val="28"/>
        </w:rPr>
        <w:t>. Учитывается деятельность на всех рабочих местах, в структурных подразделениях и пр.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lastRenderedPageBreak/>
        <w:t>6. Положения СУОТ о безопасности, касающиеся нахождения, пере</w:t>
      </w:r>
      <w:r w:rsidR="0018525A">
        <w:rPr>
          <w:rFonts w:ascii="Times New Roman" w:hAnsi="Times New Roman" w:cs="Times New Roman"/>
          <w:sz w:val="28"/>
          <w:szCs w:val="28"/>
        </w:rPr>
        <w:t>мещения на объектах ИГГД РАН</w:t>
      </w:r>
      <w:r w:rsidRPr="0049209E">
        <w:rPr>
          <w:rFonts w:ascii="Times New Roman" w:hAnsi="Times New Roman" w:cs="Times New Roman"/>
          <w:sz w:val="28"/>
          <w:szCs w:val="28"/>
        </w:rPr>
        <w:t>, распространяются на всех лиц, находящихся на территории, в зданиях и сооружениях учреждения,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7. Для целей Положения о СУОТ разрабатываются и внедряются необходимые меры, направленн</w:t>
      </w:r>
      <w:r w:rsidR="0018525A">
        <w:rPr>
          <w:rFonts w:ascii="Times New Roman" w:hAnsi="Times New Roman" w:cs="Times New Roman"/>
          <w:sz w:val="28"/>
          <w:szCs w:val="28"/>
        </w:rPr>
        <w:t>ые на обеспечение в ИГГД РАН</w:t>
      </w:r>
      <w:r w:rsidRPr="0049209E">
        <w:rPr>
          <w:rFonts w:ascii="Times New Roman" w:hAnsi="Times New Roman" w:cs="Times New Roman"/>
          <w:sz w:val="28"/>
          <w:szCs w:val="28"/>
        </w:rPr>
        <w:t xml:space="preserve"> безопасных условий нахождения и осуществления трудовой деятельности. В рамках взаимодействия по охране труда учитываются потребности и </w:t>
      </w:r>
      <w:r w:rsidR="0018525A">
        <w:rPr>
          <w:rFonts w:ascii="Times New Roman" w:hAnsi="Times New Roman" w:cs="Times New Roman"/>
          <w:sz w:val="28"/>
          <w:szCs w:val="28"/>
        </w:rPr>
        <w:t>ожидания работников ИГГД РАН</w:t>
      </w:r>
      <w:r w:rsidRPr="0049209E">
        <w:rPr>
          <w:rFonts w:ascii="Times New Roman" w:hAnsi="Times New Roman" w:cs="Times New Roman"/>
          <w:sz w:val="28"/>
          <w:szCs w:val="28"/>
        </w:rPr>
        <w:t xml:space="preserve"> и иных заинтересованных сторон.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8. 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 xml:space="preserve">9. Положение о допуске подрядных организаций к производству </w:t>
      </w:r>
      <w:r w:rsidR="0018525A">
        <w:rPr>
          <w:rFonts w:ascii="Times New Roman" w:hAnsi="Times New Roman" w:cs="Times New Roman"/>
          <w:sz w:val="28"/>
          <w:szCs w:val="28"/>
        </w:rPr>
        <w:t>работ на территории ИГГД РАН</w:t>
      </w:r>
      <w:r w:rsidRPr="0049209E">
        <w:rPr>
          <w:rFonts w:ascii="Times New Roman" w:hAnsi="Times New Roman" w:cs="Times New Roman"/>
          <w:sz w:val="28"/>
          <w:szCs w:val="28"/>
        </w:rPr>
        <w:t>, определяющее правила организации данных работ, а также документы, представляемые перед допуском к ним, утвержда</w:t>
      </w:r>
      <w:r w:rsidR="00CE2DFF" w:rsidRPr="0049209E">
        <w:rPr>
          <w:rFonts w:ascii="Times New Roman" w:hAnsi="Times New Roman" w:cs="Times New Roman"/>
          <w:sz w:val="28"/>
          <w:szCs w:val="28"/>
        </w:rPr>
        <w:t>е</w:t>
      </w:r>
      <w:r w:rsidRPr="0049209E">
        <w:rPr>
          <w:rFonts w:ascii="Times New Roman" w:hAnsi="Times New Roman" w:cs="Times New Roman"/>
          <w:sz w:val="28"/>
          <w:szCs w:val="28"/>
        </w:rPr>
        <w:t>т директор.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10. Разработка, согласование, утверждение и пересмотр документов СУОТ осуществляются в соответствии с Положением о</w:t>
      </w:r>
      <w:r w:rsidR="0018525A">
        <w:rPr>
          <w:rFonts w:ascii="Times New Roman" w:hAnsi="Times New Roman" w:cs="Times New Roman"/>
          <w:sz w:val="28"/>
          <w:szCs w:val="28"/>
        </w:rPr>
        <w:t xml:space="preserve"> документообороте в ИГГД РАН</w:t>
      </w:r>
      <w:r w:rsidRPr="0049209E">
        <w:rPr>
          <w:rFonts w:ascii="Times New Roman" w:hAnsi="Times New Roman" w:cs="Times New Roman"/>
          <w:sz w:val="28"/>
          <w:szCs w:val="28"/>
        </w:rPr>
        <w:t xml:space="preserve"> </w:t>
      </w:r>
      <w:r w:rsidR="009B545F">
        <w:rPr>
          <w:rFonts w:ascii="Times New Roman" w:hAnsi="Times New Roman" w:cs="Times New Roman"/>
          <w:sz w:val="28"/>
          <w:szCs w:val="28"/>
        </w:rPr>
        <w:t xml:space="preserve">. </w:t>
      </w:r>
      <w:r w:rsidRPr="0049209E">
        <w:rPr>
          <w:rFonts w:ascii="Times New Roman" w:hAnsi="Times New Roman" w:cs="Times New Roman"/>
          <w:sz w:val="28"/>
          <w:szCs w:val="28"/>
        </w:rPr>
        <w:t>Данный документ определяет сроки и порядок их хранения.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241AA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II. Политика в области охраны труда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11. Политика в области охраны труда учитывает спе</w:t>
      </w:r>
      <w:r w:rsidR="0018525A">
        <w:rPr>
          <w:rFonts w:ascii="Times New Roman" w:hAnsi="Times New Roman" w:cs="Times New Roman"/>
          <w:sz w:val="28"/>
          <w:szCs w:val="28"/>
        </w:rPr>
        <w:t xml:space="preserve">цифику деятельности  </w:t>
      </w:r>
      <w:r w:rsidR="0018525A"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18525A">
        <w:rPr>
          <w:rFonts w:ascii="Times New Roman" w:hAnsi="Times New Roman" w:cs="Times New Roman"/>
          <w:sz w:val="28"/>
          <w:szCs w:val="28"/>
        </w:rPr>
        <w:t xml:space="preserve"> </w:t>
      </w:r>
      <w:r w:rsidRPr="0049209E">
        <w:rPr>
          <w:rFonts w:ascii="Times New Roman" w:hAnsi="Times New Roman" w:cs="Times New Roman"/>
          <w:sz w:val="28"/>
          <w:szCs w:val="28"/>
        </w:rPr>
        <w:t>, особенности организации работы в нем, а также профессиональные риски.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 xml:space="preserve">12. Политика в области охраны труда направлена на сохранение жизни и </w:t>
      </w:r>
      <w:r w:rsidR="0018525A">
        <w:rPr>
          <w:rFonts w:ascii="Times New Roman" w:hAnsi="Times New Roman" w:cs="Times New Roman"/>
          <w:sz w:val="28"/>
          <w:szCs w:val="28"/>
        </w:rPr>
        <w:t xml:space="preserve">здоровья работников </w:t>
      </w:r>
      <w:r w:rsidR="0018525A" w:rsidRPr="0018525A">
        <w:rPr>
          <w:rFonts w:ascii="Times New Roman" w:hAnsi="Times New Roman" w:cs="Times New Roman"/>
          <w:sz w:val="28"/>
          <w:szCs w:val="28"/>
        </w:rPr>
        <w:t>ИГГД РАН</w:t>
      </w:r>
      <w:r w:rsidRPr="0049209E">
        <w:rPr>
          <w:rFonts w:ascii="Times New Roman" w:hAnsi="Times New Roman" w:cs="Times New Roman"/>
          <w:sz w:val="28"/>
          <w:szCs w:val="28"/>
        </w:rPr>
        <w:t xml:space="preserve"> в их трудовой деятельности и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381A56" w:rsidRPr="0049209E" w:rsidRDefault="0018525A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</w:t>
      </w:r>
      <w:r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381A56" w:rsidRPr="0049209E">
        <w:rPr>
          <w:rFonts w:ascii="Times New Roman" w:hAnsi="Times New Roman" w:cs="Times New Roman"/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381A56" w:rsidRPr="0049209E" w:rsidRDefault="0018525A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381A56" w:rsidRPr="0049209E">
        <w:rPr>
          <w:rFonts w:ascii="Times New Roman" w:hAnsi="Times New Roman" w:cs="Times New Roman"/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15. В обеспечение</w:t>
      </w:r>
      <w:r w:rsidR="0018525A">
        <w:rPr>
          <w:rFonts w:ascii="Times New Roman" w:hAnsi="Times New Roman" w:cs="Times New Roman"/>
          <w:sz w:val="28"/>
          <w:szCs w:val="28"/>
        </w:rPr>
        <w:t xml:space="preserve"> указанной гарантии </w:t>
      </w:r>
      <w:r w:rsidR="0018525A" w:rsidRPr="0018525A">
        <w:rPr>
          <w:rFonts w:ascii="Times New Roman" w:hAnsi="Times New Roman" w:cs="Times New Roman"/>
          <w:sz w:val="28"/>
          <w:szCs w:val="28"/>
        </w:rPr>
        <w:t>ИГГД РАН</w:t>
      </w:r>
      <w:r w:rsidRPr="0049209E">
        <w:rPr>
          <w:rFonts w:ascii="Times New Roman" w:hAnsi="Times New Roman" w:cs="Times New Roman"/>
          <w:sz w:val="28"/>
          <w:szCs w:val="28"/>
        </w:rPr>
        <w:t xml:space="preserve"> намерено принять необходимые меры и реализовать соответствующие мероприятия.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16. Для достижения целей политики в области охраны труда реализуются следующие мероприятия:</w:t>
      </w:r>
    </w:p>
    <w:p w:rsidR="00381A56" w:rsidRPr="0049209E" w:rsidRDefault="00381A56" w:rsidP="00194876">
      <w:pPr>
        <w:pStyle w:val="ConsNormal"/>
        <w:numPr>
          <w:ilvl w:val="0"/>
          <w:numId w:val="3"/>
        </w:numPr>
        <w:tabs>
          <w:tab w:val="clear" w:pos="300"/>
          <w:tab w:val="left" w:pos="1134"/>
        </w:tabs>
        <w:ind w:left="-426" w:right="140" w:firstLine="851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(СОУТ), выявление и оценка опасностей и уровней профессиональных рисков;</w:t>
      </w:r>
    </w:p>
    <w:p w:rsidR="00381A56" w:rsidRPr="0049209E" w:rsidRDefault="00381A56" w:rsidP="00725F8A">
      <w:pPr>
        <w:pStyle w:val="ConsNormal"/>
        <w:numPr>
          <w:ilvl w:val="0"/>
          <w:numId w:val="3"/>
        </w:numPr>
        <w:tabs>
          <w:tab w:val="clear" w:pos="300"/>
          <w:tab w:val="left" w:pos="851"/>
        </w:tabs>
        <w:ind w:left="1134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:rsidR="00381A56" w:rsidRPr="0049209E" w:rsidRDefault="00381A56" w:rsidP="00725F8A">
      <w:pPr>
        <w:pStyle w:val="ConsNormal"/>
        <w:numPr>
          <w:ilvl w:val="0"/>
          <w:numId w:val="3"/>
        </w:numPr>
        <w:tabs>
          <w:tab w:val="clear" w:pos="300"/>
          <w:tab w:val="left" w:pos="851"/>
        </w:tabs>
        <w:ind w:left="1134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обучение по охране труда;</w:t>
      </w:r>
    </w:p>
    <w:p w:rsidR="00381A56" w:rsidRPr="0049209E" w:rsidRDefault="00381A56" w:rsidP="00725F8A">
      <w:pPr>
        <w:pStyle w:val="ConsNormal"/>
        <w:numPr>
          <w:ilvl w:val="0"/>
          <w:numId w:val="3"/>
        </w:numPr>
        <w:tabs>
          <w:tab w:val="clear" w:pos="300"/>
          <w:tab w:val="left" w:pos="851"/>
        </w:tabs>
        <w:ind w:left="851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lastRenderedPageBreak/>
        <w:t>внедрение программ электронного документооборота в области охраны труда с учетом требований законодательства;</w:t>
      </w:r>
    </w:p>
    <w:p w:rsidR="00381A56" w:rsidRPr="0049209E" w:rsidRDefault="00EA7DD4" w:rsidP="00725F8A">
      <w:pPr>
        <w:pStyle w:val="ConsNormal"/>
        <w:numPr>
          <w:ilvl w:val="0"/>
          <w:numId w:val="3"/>
        </w:numPr>
        <w:tabs>
          <w:tab w:val="left" w:pos="851"/>
        </w:tabs>
        <w:ind w:left="851" w:right="14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56" w:rsidRPr="0049209E">
        <w:rPr>
          <w:rFonts w:ascii="Times New Roman" w:hAnsi="Times New Roman" w:cs="Times New Roman"/>
          <w:sz w:val="28"/>
          <w:szCs w:val="28"/>
        </w:rPr>
        <w:t>приобретение и монтаж установ</w:t>
      </w:r>
      <w:r w:rsidR="00725F8A">
        <w:rPr>
          <w:rFonts w:ascii="Times New Roman" w:hAnsi="Times New Roman" w:cs="Times New Roman"/>
          <w:sz w:val="28"/>
          <w:szCs w:val="28"/>
        </w:rPr>
        <w:t xml:space="preserve">ок (автоматов) с питьевой водой </w:t>
      </w:r>
      <w:r w:rsidR="00381A56" w:rsidRPr="0049209E">
        <w:rPr>
          <w:rFonts w:ascii="Times New Roman" w:hAnsi="Times New Roman" w:cs="Times New Roman"/>
          <w:sz w:val="28"/>
          <w:szCs w:val="28"/>
        </w:rPr>
        <w:t>для работников;</w:t>
      </w:r>
    </w:p>
    <w:p w:rsidR="00381A56" w:rsidRPr="0049209E" w:rsidRDefault="00381A56" w:rsidP="00725F8A">
      <w:pPr>
        <w:pStyle w:val="ConsNormal"/>
        <w:numPr>
          <w:ilvl w:val="0"/>
          <w:numId w:val="3"/>
        </w:numPr>
        <w:tabs>
          <w:tab w:val="clear" w:pos="300"/>
          <w:tab w:val="left" w:pos="851"/>
        </w:tabs>
        <w:ind w:left="1134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организация мест общего отдыха и психоэмоциональной разгрузки;</w:t>
      </w:r>
    </w:p>
    <w:p w:rsidR="00381A56" w:rsidRPr="0049209E" w:rsidRDefault="00381A56" w:rsidP="00725F8A">
      <w:pPr>
        <w:pStyle w:val="ConsNormal"/>
        <w:numPr>
          <w:ilvl w:val="0"/>
          <w:numId w:val="3"/>
        </w:numPr>
        <w:tabs>
          <w:tab w:val="clear" w:pos="300"/>
          <w:tab w:val="left" w:pos="851"/>
        </w:tabs>
        <w:ind w:left="851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установка современных отопительных и вентиляционных систем, систем кондиционирования воздуха, соответствующих нормативным требованиям, для обеспечения благоприятного теплового режима и микроклимата, чистоты воздушной среды в рабочих и иных помещениях;</w:t>
      </w:r>
    </w:p>
    <w:p w:rsidR="00381A56" w:rsidRPr="0049209E" w:rsidRDefault="00381A56" w:rsidP="00725F8A">
      <w:pPr>
        <w:pStyle w:val="ConsNormal"/>
        <w:numPr>
          <w:ilvl w:val="0"/>
          <w:numId w:val="3"/>
        </w:numPr>
        <w:tabs>
          <w:tab w:val="clear" w:pos="300"/>
          <w:tab w:val="left" w:pos="851"/>
        </w:tabs>
        <w:ind w:left="1134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17. В начале каждого года политика в области охраны труда оценивается на соответствие стр</w:t>
      </w:r>
      <w:r w:rsidR="0018525A">
        <w:rPr>
          <w:rFonts w:ascii="Times New Roman" w:hAnsi="Times New Roman" w:cs="Times New Roman"/>
          <w:sz w:val="28"/>
          <w:szCs w:val="28"/>
        </w:rPr>
        <w:t xml:space="preserve">атегическим задачам </w:t>
      </w:r>
      <w:r w:rsidR="0018525A" w:rsidRPr="0018525A">
        <w:rPr>
          <w:rFonts w:ascii="Times New Roman" w:hAnsi="Times New Roman" w:cs="Times New Roman"/>
          <w:sz w:val="28"/>
          <w:szCs w:val="28"/>
        </w:rPr>
        <w:t>ИГГД РАН</w:t>
      </w:r>
      <w:r w:rsidRPr="0049209E">
        <w:rPr>
          <w:rFonts w:ascii="Times New Roman" w:hAnsi="Times New Roman" w:cs="Times New Roman"/>
          <w:sz w:val="28"/>
          <w:szCs w:val="28"/>
        </w:rPr>
        <w:t xml:space="preserve"> в данной области. При необходимости политика пересматривается исходя из результатов оценки функционирования СУОТ, приведенных в ежегодном отчете.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241AA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III. Разработка и внедрение СУОТ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18. Возложение обязанностей на работников и наделение их полномочиями осуществляются в соответствии с базовыми подходами, которые установлены Положением о СУОТ относительно распределения зон ответственности в рамках СУОТ.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19. Информация об ответственных лицах, их полномочиях и зоне ответственности в рамках СУОТ утверждается директором в виде блок-схемы. С данной информацией должны быть ознакомлены работники всех уровней управления учреждением.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20</w:t>
      </w:r>
      <w:r w:rsidR="0018525A">
        <w:rPr>
          <w:rFonts w:ascii="Times New Roman" w:hAnsi="Times New Roman" w:cs="Times New Roman"/>
          <w:sz w:val="28"/>
          <w:szCs w:val="28"/>
        </w:rPr>
        <w:t>. Директор</w:t>
      </w:r>
      <w:r w:rsidR="0018525A" w:rsidRPr="0018525A">
        <w:t xml:space="preserve"> </w:t>
      </w:r>
      <w:r w:rsidR="0018525A"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18525A">
        <w:rPr>
          <w:rFonts w:ascii="Times New Roman" w:hAnsi="Times New Roman" w:cs="Times New Roman"/>
          <w:sz w:val="28"/>
          <w:szCs w:val="28"/>
        </w:rPr>
        <w:t xml:space="preserve"> </w:t>
      </w:r>
      <w:r w:rsidRPr="0049209E">
        <w:rPr>
          <w:rFonts w:ascii="Times New Roman" w:hAnsi="Times New Roman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учреждении, а также реализацию мер по улучшению условий труда работников.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21. Распределение обязанностей в рамках функционирования СУОТ осуществляется по уровням управления.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22. Обязанности в рамках функционирования СУОТ, распределяемые по уровням управления, закрепляются в должностной инструкции ответственного работника соответствующего уровня управления.</w:t>
      </w:r>
    </w:p>
    <w:p w:rsidR="00381A56" w:rsidRPr="0049209E" w:rsidRDefault="0018525A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</w:t>
      </w:r>
      <w:r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381A56" w:rsidRPr="0049209E">
        <w:rPr>
          <w:rFonts w:ascii="Times New Roman" w:hAnsi="Times New Roman" w:cs="Times New Roman"/>
          <w:sz w:val="28"/>
          <w:szCs w:val="28"/>
        </w:rPr>
        <w:t xml:space="preserve"> устанавливается двухуровневая СУОТ.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24. Уровни управления охраной труда следующие:</w:t>
      </w:r>
    </w:p>
    <w:p w:rsidR="00381A56" w:rsidRPr="0049209E" w:rsidRDefault="0018525A" w:rsidP="00020B71">
      <w:pPr>
        <w:pStyle w:val="ConsNormal"/>
        <w:numPr>
          <w:ilvl w:val="0"/>
          <w:numId w:val="4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381A56" w:rsidRPr="0049209E">
        <w:rPr>
          <w:rFonts w:ascii="Times New Roman" w:hAnsi="Times New Roman" w:cs="Times New Roman"/>
          <w:sz w:val="28"/>
          <w:szCs w:val="28"/>
        </w:rPr>
        <w:t xml:space="preserve"> в целом - уровень управления "А";</w:t>
      </w:r>
    </w:p>
    <w:p w:rsidR="00381A56" w:rsidRPr="0049209E" w:rsidRDefault="00381A56" w:rsidP="00020B71">
      <w:pPr>
        <w:pStyle w:val="ConsNormal"/>
        <w:numPr>
          <w:ilvl w:val="0"/>
          <w:numId w:val="4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в структурном подразделении - уровень управления "Б".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25. На уровне управления "А" устанавливаются обязанности:</w:t>
      </w:r>
    </w:p>
    <w:p w:rsidR="00381A56" w:rsidRPr="0049209E" w:rsidRDefault="00381A56" w:rsidP="00020B71">
      <w:pPr>
        <w:pStyle w:val="ConsNormal"/>
        <w:numPr>
          <w:ilvl w:val="0"/>
          <w:numId w:val="5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директора;</w:t>
      </w:r>
    </w:p>
    <w:p w:rsidR="00381A56" w:rsidRPr="0049209E" w:rsidRDefault="00381A56" w:rsidP="00020B71">
      <w:pPr>
        <w:pStyle w:val="ConsNormal"/>
        <w:numPr>
          <w:ilvl w:val="0"/>
          <w:numId w:val="5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заместителя директора.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26. На уровне управления "Б" устанавливаются обязанности:</w:t>
      </w:r>
    </w:p>
    <w:p w:rsidR="00020B71" w:rsidRDefault="00381A56" w:rsidP="00020B71">
      <w:pPr>
        <w:pStyle w:val="ConsNormal"/>
        <w:numPr>
          <w:ilvl w:val="0"/>
          <w:numId w:val="6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подразделений, их заместителей;</w:t>
      </w:r>
    </w:p>
    <w:p w:rsidR="00381A56" w:rsidRPr="00020B71" w:rsidRDefault="00381A56" w:rsidP="00020B71">
      <w:pPr>
        <w:pStyle w:val="ConsNormal"/>
        <w:numPr>
          <w:ilvl w:val="0"/>
          <w:numId w:val="6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020B71">
        <w:rPr>
          <w:rFonts w:ascii="Times New Roman" w:hAnsi="Times New Roman" w:cs="Times New Roman"/>
          <w:sz w:val="28"/>
          <w:szCs w:val="28"/>
        </w:rPr>
        <w:t>специалиста по охране труда;</w:t>
      </w:r>
    </w:p>
    <w:p w:rsidR="00381A56" w:rsidRPr="0049209E" w:rsidRDefault="00381A56" w:rsidP="00020B71">
      <w:pPr>
        <w:pStyle w:val="ConsNormal"/>
        <w:numPr>
          <w:ilvl w:val="0"/>
          <w:numId w:val="6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lastRenderedPageBreak/>
        <w:t>иных работников.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27. Обязанности в рамках функционирования СУОТ распределяются исходя из следующего разделения зон ответственности: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b/>
          <w:bCs/>
          <w:sz w:val="28"/>
          <w:szCs w:val="28"/>
        </w:rPr>
        <w:t>1) директор</w:t>
      </w:r>
      <w:r w:rsidRPr="0049209E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b/>
          <w:bCs/>
          <w:sz w:val="28"/>
          <w:szCs w:val="28"/>
        </w:rPr>
        <w:t>2) заместитель директора</w:t>
      </w:r>
      <w:r w:rsidR="00E326BD">
        <w:rPr>
          <w:rFonts w:ascii="Times New Roman" w:hAnsi="Times New Roman" w:cs="Times New Roman"/>
          <w:b/>
          <w:bCs/>
          <w:sz w:val="28"/>
          <w:szCs w:val="28"/>
        </w:rPr>
        <w:t xml:space="preserve"> по общим вопросам</w:t>
      </w:r>
      <w:r w:rsidRPr="00492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09E">
        <w:rPr>
          <w:rFonts w:ascii="Times New Roman" w:hAnsi="Times New Roman" w:cs="Times New Roman"/>
          <w:color w:val="000000"/>
          <w:sz w:val="28"/>
          <w:szCs w:val="28"/>
        </w:rPr>
        <w:t>- организация работ по охране труда;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b/>
          <w:bCs/>
          <w:sz w:val="28"/>
          <w:szCs w:val="28"/>
        </w:rPr>
        <w:t>3) руководите</w:t>
      </w:r>
      <w:r w:rsidR="00E326BD">
        <w:rPr>
          <w:rFonts w:ascii="Times New Roman" w:hAnsi="Times New Roman" w:cs="Times New Roman"/>
          <w:b/>
          <w:bCs/>
          <w:sz w:val="28"/>
          <w:szCs w:val="28"/>
        </w:rPr>
        <w:t xml:space="preserve">ль структурного подразделения </w:t>
      </w:r>
      <w:r w:rsidRPr="004920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1A56" w:rsidRPr="0049209E" w:rsidRDefault="00020B71" w:rsidP="00020B71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1A56" w:rsidRPr="0049209E">
        <w:rPr>
          <w:rFonts w:ascii="Times New Roman" w:hAnsi="Times New Roman" w:cs="Times New Roman"/>
          <w:sz w:val="28"/>
          <w:szCs w:val="28"/>
        </w:rPr>
        <w:t>обеспечение функционирования СУОТ на уровне структурного подразделения;</w:t>
      </w:r>
    </w:p>
    <w:p w:rsidR="00381A56" w:rsidRPr="0049209E" w:rsidRDefault="00020B71" w:rsidP="00020B71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1A56" w:rsidRPr="0049209E">
        <w:rPr>
          <w:rFonts w:ascii="Times New Roman" w:hAnsi="Times New Roman" w:cs="Times New Roman"/>
          <w:sz w:val="28"/>
          <w:szCs w:val="28"/>
        </w:rPr>
        <w:t>организация подготовки по охране труда;</w:t>
      </w:r>
    </w:p>
    <w:p w:rsidR="00381A56" w:rsidRPr="0049209E" w:rsidRDefault="00020B71" w:rsidP="00020B71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1A56" w:rsidRPr="0049209E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:rsidR="00381A56" w:rsidRPr="0049209E" w:rsidRDefault="00020B71" w:rsidP="00020B71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1A56" w:rsidRPr="0049209E">
        <w:rPr>
          <w:rFonts w:ascii="Times New Roman" w:hAnsi="Times New Roman" w:cs="Times New Roman"/>
          <w:sz w:val="28"/>
          <w:szCs w:val="28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381A56" w:rsidRPr="0049209E" w:rsidRDefault="00020B71" w:rsidP="00020B71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81A56" w:rsidRPr="0049209E">
        <w:rPr>
          <w:rFonts w:ascii="Times New Roman" w:hAnsi="Times New Roman" w:cs="Times New Roman"/>
          <w:sz w:val="28"/>
          <w:szCs w:val="28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381A56" w:rsidRPr="0049209E" w:rsidRDefault="00020B71" w:rsidP="00020B71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81A56" w:rsidRPr="0049209E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381A56" w:rsidRPr="0049209E" w:rsidRDefault="00020B71" w:rsidP="00020B71">
      <w:pPr>
        <w:pStyle w:val="ConsNormal"/>
        <w:tabs>
          <w:tab w:val="left" w:pos="1134"/>
        </w:tabs>
        <w:ind w:left="20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81A56" w:rsidRPr="0049209E">
        <w:rPr>
          <w:rFonts w:ascii="Times New Roman" w:hAnsi="Times New Roman" w:cs="Times New Roman"/>
          <w:sz w:val="28"/>
          <w:szCs w:val="28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81A56" w:rsidRPr="0049209E" w:rsidRDefault="00381A56" w:rsidP="00020B71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приостановление работ в структурном подразделении в случаях, установленных требованиями охраны труда;</w:t>
      </w:r>
    </w:p>
    <w:p w:rsidR="00381A56" w:rsidRPr="0049209E" w:rsidRDefault="00725F8A" w:rsidP="00020B71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81A56" w:rsidRPr="0049209E">
        <w:rPr>
          <w:rFonts w:ascii="Times New Roman" w:hAnsi="Times New Roman" w:cs="Times New Roman"/>
          <w:sz w:val="28"/>
          <w:szCs w:val="28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381A56" w:rsidRPr="0049209E" w:rsidRDefault="00725F8A" w:rsidP="00725F8A">
      <w:pPr>
        <w:pStyle w:val="ConsNormal"/>
        <w:tabs>
          <w:tab w:val="left" w:pos="1134"/>
        </w:tabs>
        <w:ind w:left="142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81A56" w:rsidRPr="0049209E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81A56" w:rsidRPr="0049209E" w:rsidRDefault="00BB0AAF" w:rsidP="00725F8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880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специалист по охране труда: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567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координация всех направлений функционирования СУОТ;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567"/>
        </w:tabs>
        <w:ind w:left="567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разработка перечня актуальных но</w:t>
      </w:r>
      <w:r w:rsidR="00725F8A">
        <w:rPr>
          <w:rFonts w:ascii="Times New Roman" w:hAnsi="Times New Roman" w:cs="Times New Roman"/>
          <w:sz w:val="28"/>
          <w:szCs w:val="28"/>
        </w:rPr>
        <w:t xml:space="preserve">рмативных правовых актов, в том </w:t>
      </w:r>
      <w:r w:rsidRPr="0049209E">
        <w:rPr>
          <w:rFonts w:ascii="Times New Roman" w:hAnsi="Times New Roman" w:cs="Times New Roman"/>
          <w:sz w:val="28"/>
          <w:szCs w:val="28"/>
        </w:rPr>
        <w:t xml:space="preserve">числе локальных, содержащих требования охраны труда. </w:t>
      </w:r>
      <w:r w:rsidR="0019693A">
        <w:rPr>
          <w:rFonts w:ascii="Times New Roman" w:hAnsi="Times New Roman" w:cs="Times New Roman"/>
          <w:sz w:val="28"/>
          <w:szCs w:val="28"/>
        </w:rPr>
        <w:t>Реестр  (п</w:t>
      </w:r>
      <w:r w:rsidRPr="0049209E">
        <w:rPr>
          <w:rFonts w:ascii="Times New Roman" w:hAnsi="Times New Roman" w:cs="Times New Roman"/>
          <w:sz w:val="28"/>
          <w:szCs w:val="28"/>
        </w:rPr>
        <w:t>еречень</w:t>
      </w:r>
      <w:r w:rsidR="0019693A">
        <w:rPr>
          <w:rFonts w:ascii="Times New Roman" w:hAnsi="Times New Roman" w:cs="Times New Roman"/>
          <w:sz w:val="28"/>
          <w:szCs w:val="28"/>
        </w:rPr>
        <w:t>)</w:t>
      </w:r>
      <w:r w:rsidR="00F73E5F">
        <w:rPr>
          <w:rFonts w:ascii="Times New Roman" w:hAnsi="Times New Roman" w:cs="Times New Roman"/>
          <w:sz w:val="28"/>
          <w:szCs w:val="28"/>
        </w:rPr>
        <w:t xml:space="preserve"> </w:t>
      </w:r>
      <w:r w:rsidRPr="0049209E">
        <w:rPr>
          <w:rFonts w:ascii="Times New Roman" w:hAnsi="Times New Roman" w:cs="Times New Roman"/>
          <w:sz w:val="28"/>
          <w:szCs w:val="28"/>
        </w:rPr>
        <w:t xml:space="preserve"> утверждает директор;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567"/>
        </w:tabs>
        <w:ind w:left="567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567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контроль за соблюдением требований охраны труда;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567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труда;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567"/>
        </w:tabs>
        <w:ind w:left="567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567"/>
        </w:tabs>
        <w:ind w:left="567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участие в разработке и пересмотре локальных нормативных актов по охране труда;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567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lastRenderedPageBreak/>
        <w:t>участие в управлении профессиональными рисками;</w:t>
      </w:r>
    </w:p>
    <w:p w:rsidR="00381A56" w:rsidRPr="0049209E" w:rsidRDefault="00381A56" w:rsidP="00725F8A">
      <w:pPr>
        <w:pStyle w:val="ConsNormal"/>
        <w:numPr>
          <w:ilvl w:val="0"/>
          <w:numId w:val="8"/>
        </w:numPr>
        <w:tabs>
          <w:tab w:val="clear" w:pos="540"/>
          <w:tab w:val="left" w:pos="1134"/>
        </w:tabs>
        <w:ind w:left="567" w:right="140" w:hanging="141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участие в комиссии, образованной для расследования несчастного случая;</w:t>
      </w:r>
    </w:p>
    <w:p w:rsidR="00381A56" w:rsidRPr="0049209E" w:rsidRDefault="00381A56" w:rsidP="00725F8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b/>
          <w:bCs/>
          <w:sz w:val="28"/>
          <w:szCs w:val="28"/>
        </w:rPr>
        <w:t>5) иные работники:</w:t>
      </w:r>
    </w:p>
    <w:p w:rsidR="00381A56" w:rsidRPr="0049209E" w:rsidRDefault="00381A56" w:rsidP="00725F8A">
      <w:pPr>
        <w:pStyle w:val="ConsNormal"/>
        <w:numPr>
          <w:ilvl w:val="0"/>
          <w:numId w:val="9"/>
        </w:numPr>
        <w:tabs>
          <w:tab w:val="clear" w:pos="540"/>
          <w:tab w:val="left" w:pos="709"/>
        </w:tabs>
        <w:ind w:left="709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</w:t>
      </w:r>
      <w:r w:rsidR="00CE2DFF" w:rsidRPr="0049209E">
        <w:rPr>
          <w:rFonts w:ascii="Times New Roman" w:hAnsi="Times New Roman" w:cs="Times New Roman"/>
          <w:sz w:val="28"/>
          <w:szCs w:val="28"/>
        </w:rPr>
        <w:t>и</w:t>
      </w:r>
      <w:r w:rsidRPr="0049209E">
        <w:rPr>
          <w:rFonts w:ascii="Times New Roman" w:hAnsi="Times New Roman" w:cs="Times New Roman"/>
          <w:sz w:val="28"/>
          <w:szCs w:val="28"/>
        </w:rPr>
        <w:t xml:space="preserve"> по охране труда, правил внутреннего трудового распорядка и др.;</w:t>
      </w:r>
    </w:p>
    <w:p w:rsidR="00381A56" w:rsidRPr="0049209E" w:rsidRDefault="00381A56" w:rsidP="00725F8A">
      <w:pPr>
        <w:pStyle w:val="ConsNormal"/>
        <w:numPr>
          <w:ilvl w:val="0"/>
          <w:numId w:val="9"/>
        </w:numPr>
        <w:tabs>
          <w:tab w:val="clear" w:pos="540"/>
          <w:tab w:val="left" w:pos="709"/>
        </w:tabs>
        <w:ind w:left="709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информирование непосредственного руководителя о признаках неисправности технических средств и оборудования, установленных на рабочем месте;</w:t>
      </w:r>
    </w:p>
    <w:p w:rsidR="00381A56" w:rsidRPr="0049209E" w:rsidRDefault="00381A56" w:rsidP="00725F8A">
      <w:pPr>
        <w:pStyle w:val="ConsNormal"/>
        <w:numPr>
          <w:ilvl w:val="0"/>
          <w:numId w:val="9"/>
        </w:numPr>
        <w:tabs>
          <w:tab w:val="clear" w:pos="540"/>
          <w:tab w:val="left" w:pos="709"/>
        </w:tabs>
        <w:ind w:left="709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ухудшении состояния своего здоровья;</w:t>
      </w:r>
    </w:p>
    <w:p w:rsidR="00381A56" w:rsidRPr="0049209E" w:rsidRDefault="00381A56" w:rsidP="00725F8A">
      <w:pPr>
        <w:pStyle w:val="ConsNormal"/>
        <w:numPr>
          <w:ilvl w:val="0"/>
          <w:numId w:val="9"/>
        </w:numPr>
        <w:tabs>
          <w:tab w:val="clear" w:pos="540"/>
          <w:tab w:val="left" w:pos="709"/>
        </w:tabs>
        <w:ind w:left="709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соблюдение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381A56" w:rsidRPr="0049209E" w:rsidRDefault="00381A56" w:rsidP="00725F8A">
      <w:pPr>
        <w:pStyle w:val="ConsNormal"/>
        <w:tabs>
          <w:tab w:val="left" w:pos="709"/>
        </w:tabs>
        <w:ind w:left="1134" w:right="140" w:hanging="708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241AA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IV. Планирование СУОТ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9A6681" w:rsidRPr="0049209E" w:rsidRDefault="009A6681" w:rsidP="00725F8A">
      <w:pPr>
        <w:pStyle w:val="ConsNormal"/>
        <w:tabs>
          <w:tab w:val="left" w:pos="1134"/>
        </w:tabs>
        <w:ind w:left="-567" w:right="140" w:firstLine="141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28.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</w:t>
      </w:r>
    </w:p>
    <w:p w:rsidR="009A6681" w:rsidRPr="0049209E" w:rsidRDefault="009A6681" w:rsidP="00725F8A">
      <w:pPr>
        <w:pStyle w:val="ConsNormal"/>
        <w:tabs>
          <w:tab w:val="left" w:pos="1134"/>
        </w:tabs>
        <w:ind w:left="-567" w:right="140" w:firstLine="141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29. В целях обнаружения, распознавания и описания опасностей применяются рекомендации по классификации, обнаружению, распознаванию и описанию опасностей.</w:t>
      </w:r>
    </w:p>
    <w:p w:rsidR="00381A56" w:rsidRPr="0049209E" w:rsidRDefault="0018525A" w:rsidP="00725F8A">
      <w:pPr>
        <w:pStyle w:val="ConsNormal"/>
        <w:tabs>
          <w:tab w:val="left" w:pos="1134"/>
        </w:tabs>
        <w:ind w:left="-567" w:right="140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</w:t>
      </w:r>
      <w:r w:rsidRPr="0018525A">
        <w:t xml:space="preserve"> </w:t>
      </w:r>
      <w:r w:rsidRPr="0018525A">
        <w:rPr>
          <w:rFonts w:ascii="Times New Roman" w:hAnsi="Times New Roman" w:cs="Times New Roman"/>
          <w:sz w:val="28"/>
          <w:szCs w:val="28"/>
        </w:rPr>
        <w:t>ИГГД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81" w:rsidRPr="0049209E">
        <w:rPr>
          <w:rFonts w:ascii="Times New Roman" w:hAnsi="Times New Roman" w:cs="Times New Roman"/>
          <w:sz w:val="28"/>
          <w:szCs w:val="28"/>
        </w:rPr>
        <w:t xml:space="preserve"> обеспечивается систематическое выявление опасностей и профессиональных рисков, регулярно проводится их анализ и дается им оценка.</w:t>
      </w:r>
    </w:p>
    <w:p w:rsidR="00381A56" w:rsidRPr="0049209E" w:rsidRDefault="00381A56" w:rsidP="00725F8A">
      <w:pPr>
        <w:pStyle w:val="ConsNormal"/>
        <w:tabs>
          <w:tab w:val="left" w:pos="1134"/>
        </w:tabs>
        <w:ind w:left="-567" w:right="140" w:firstLine="141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31. При оценке уровня профессиональных рисков в отношении выявленных опасностей учитывается спе</w:t>
      </w:r>
      <w:r w:rsidR="0018525A">
        <w:rPr>
          <w:rFonts w:ascii="Times New Roman" w:hAnsi="Times New Roman" w:cs="Times New Roman"/>
          <w:sz w:val="28"/>
          <w:szCs w:val="28"/>
        </w:rPr>
        <w:t xml:space="preserve">цифика деятельности </w:t>
      </w:r>
      <w:r w:rsidR="0018525A"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18525A">
        <w:rPr>
          <w:rFonts w:ascii="Times New Roman" w:hAnsi="Times New Roman" w:cs="Times New Roman"/>
          <w:sz w:val="28"/>
          <w:szCs w:val="28"/>
        </w:rPr>
        <w:t xml:space="preserve"> </w:t>
      </w:r>
      <w:r w:rsidRPr="0049209E">
        <w:rPr>
          <w:rFonts w:ascii="Times New Roman" w:hAnsi="Times New Roman" w:cs="Times New Roman"/>
          <w:sz w:val="28"/>
          <w:szCs w:val="28"/>
        </w:rPr>
        <w:t>.</w:t>
      </w:r>
    </w:p>
    <w:p w:rsidR="00381A56" w:rsidRPr="0049209E" w:rsidRDefault="00381A56" w:rsidP="00725F8A">
      <w:pPr>
        <w:pStyle w:val="ConsNormal"/>
        <w:tabs>
          <w:tab w:val="left" w:pos="1134"/>
        </w:tabs>
        <w:ind w:left="-567" w:right="140" w:firstLine="141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32.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учитываются основные направления работы по охране труда.</w:t>
      </w:r>
    </w:p>
    <w:p w:rsidR="00381A56" w:rsidRPr="0049209E" w:rsidRDefault="00381A56" w:rsidP="00725F8A">
      <w:pPr>
        <w:pStyle w:val="ConsNormal"/>
        <w:tabs>
          <w:tab w:val="left" w:pos="1134"/>
        </w:tabs>
        <w:ind w:left="-567" w:right="140" w:firstLine="141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33. План мероприятий утверждается директором.</w:t>
      </w:r>
    </w:p>
    <w:p w:rsidR="00381A56" w:rsidRPr="0049209E" w:rsidRDefault="00381A56" w:rsidP="00725F8A">
      <w:pPr>
        <w:pStyle w:val="ConsNormal"/>
        <w:tabs>
          <w:tab w:val="left" w:pos="1134"/>
        </w:tabs>
        <w:ind w:left="-567" w:right="140" w:firstLine="141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34. В плане мероприятий отражаются, в частности:</w:t>
      </w:r>
    </w:p>
    <w:p w:rsidR="00381A56" w:rsidRPr="0049209E" w:rsidRDefault="00381A56" w:rsidP="00725F8A">
      <w:pPr>
        <w:pStyle w:val="ConsNormal"/>
        <w:numPr>
          <w:ilvl w:val="0"/>
          <w:numId w:val="11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перечень (наименование) планируемых мероприятий;</w:t>
      </w:r>
    </w:p>
    <w:p w:rsidR="00381A56" w:rsidRPr="0049209E" w:rsidRDefault="00381A56" w:rsidP="00725F8A">
      <w:pPr>
        <w:pStyle w:val="ConsNormal"/>
        <w:numPr>
          <w:ilvl w:val="0"/>
          <w:numId w:val="11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ожидаемый результат каждого мероприятия;</w:t>
      </w:r>
    </w:p>
    <w:p w:rsidR="00381A56" w:rsidRPr="0049209E" w:rsidRDefault="00381A56" w:rsidP="00725F8A">
      <w:pPr>
        <w:pStyle w:val="ConsNormal"/>
        <w:numPr>
          <w:ilvl w:val="0"/>
          <w:numId w:val="11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срок реализации мероприятия;</w:t>
      </w:r>
    </w:p>
    <w:p w:rsidR="00381A56" w:rsidRPr="0049209E" w:rsidRDefault="00381A56" w:rsidP="00725F8A">
      <w:pPr>
        <w:pStyle w:val="ConsNormal"/>
        <w:numPr>
          <w:ilvl w:val="0"/>
          <w:numId w:val="11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лица, ответственные за его реализацию;</w:t>
      </w:r>
    </w:p>
    <w:p w:rsidR="00381A56" w:rsidRPr="0049209E" w:rsidRDefault="00381A56" w:rsidP="00725F8A">
      <w:pPr>
        <w:pStyle w:val="ConsNormal"/>
        <w:numPr>
          <w:ilvl w:val="0"/>
          <w:numId w:val="11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 мероприятий.</w:t>
      </w:r>
    </w:p>
    <w:p w:rsidR="00381A56" w:rsidRPr="0049209E" w:rsidRDefault="00381A56" w:rsidP="0041686E">
      <w:pPr>
        <w:pStyle w:val="ConsNormal"/>
        <w:tabs>
          <w:tab w:val="left" w:pos="1134"/>
        </w:tabs>
        <w:ind w:left="-567" w:right="140" w:hanging="142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 xml:space="preserve">35. При планировании мероприятия учитываются изменения, касающиеся </w:t>
      </w:r>
      <w:r w:rsidR="00CE2DFF" w:rsidRPr="0049209E">
        <w:rPr>
          <w:rFonts w:ascii="Times New Roman" w:hAnsi="Times New Roman" w:cs="Times New Roman"/>
          <w:sz w:val="28"/>
          <w:szCs w:val="28"/>
        </w:rPr>
        <w:t>следующих</w:t>
      </w:r>
      <w:r w:rsidRPr="0049209E">
        <w:rPr>
          <w:rFonts w:ascii="Times New Roman" w:hAnsi="Times New Roman" w:cs="Times New Roman"/>
          <w:sz w:val="28"/>
          <w:szCs w:val="28"/>
        </w:rPr>
        <w:t xml:space="preserve"> аспектов:</w:t>
      </w:r>
    </w:p>
    <w:p w:rsidR="00381A56" w:rsidRPr="0049209E" w:rsidRDefault="00381A56" w:rsidP="0041686E">
      <w:pPr>
        <w:pStyle w:val="ConsNormal"/>
        <w:numPr>
          <w:ilvl w:val="0"/>
          <w:numId w:val="12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 xml:space="preserve">нормативного регулирования, содержащего государственные </w:t>
      </w:r>
      <w:r w:rsidR="0041686E">
        <w:rPr>
          <w:rFonts w:ascii="Times New Roman" w:hAnsi="Times New Roman" w:cs="Times New Roman"/>
          <w:sz w:val="28"/>
          <w:szCs w:val="28"/>
        </w:rPr>
        <w:t xml:space="preserve">  </w:t>
      </w:r>
      <w:r w:rsidRPr="0049209E">
        <w:rPr>
          <w:rFonts w:ascii="Times New Roman" w:hAnsi="Times New Roman" w:cs="Times New Roman"/>
          <w:sz w:val="28"/>
          <w:szCs w:val="28"/>
        </w:rPr>
        <w:t>нормативные требования охраны труда;</w:t>
      </w:r>
    </w:p>
    <w:p w:rsidR="00381A56" w:rsidRPr="0049209E" w:rsidRDefault="00381A56" w:rsidP="0041686E">
      <w:pPr>
        <w:pStyle w:val="ConsNormal"/>
        <w:numPr>
          <w:ilvl w:val="0"/>
          <w:numId w:val="12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lastRenderedPageBreak/>
        <w:t>условий труда работников (по результатам специальной оценки условий труда и оценки профессиональных рисков (ОПР));</w:t>
      </w:r>
    </w:p>
    <w:p w:rsidR="00381A56" w:rsidRPr="0049209E" w:rsidRDefault="00381A56" w:rsidP="0041686E">
      <w:pPr>
        <w:pStyle w:val="ConsNormal"/>
        <w:numPr>
          <w:ilvl w:val="0"/>
          <w:numId w:val="12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трудовых процессов.</w:t>
      </w:r>
    </w:p>
    <w:p w:rsidR="00381A56" w:rsidRPr="0049209E" w:rsidRDefault="00381A56" w:rsidP="0041686E">
      <w:pPr>
        <w:pStyle w:val="ConsNormal"/>
        <w:tabs>
          <w:tab w:val="left" w:pos="1134"/>
        </w:tabs>
        <w:ind w:right="140" w:hanging="709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36.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381A56" w:rsidRPr="0049209E" w:rsidRDefault="00381A56" w:rsidP="0041686E">
      <w:pPr>
        <w:pStyle w:val="ConsNormal"/>
        <w:numPr>
          <w:ilvl w:val="0"/>
          <w:numId w:val="13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устойчивой положительной динамике улучшения условий и охраны труда;</w:t>
      </w:r>
    </w:p>
    <w:p w:rsidR="00381A56" w:rsidRPr="0049209E" w:rsidRDefault="00381A56" w:rsidP="0041686E">
      <w:pPr>
        <w:pStyle w:val="ConsNormal"/>
        <w:numPr>
          <w:ilvl w:val="0"/>
          <w:numId w:val="13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:rsidR="00381A56" w:rsidRPr="0049209E" w:rsidRDefault="00381A56" w:rsidP="0041686E">
      <w:pPr>
        <w:pStyle w:val="ConsNormal"/>
        <w:numPr>
          <w:ilvl w:val="0"/>
          <w:numId w:val="13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:rsidR="00381A56" w:rsidRPr="0049209E" w:rsidRDefault="00381A56" w:rsidP="0041686E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37. 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81A56" w:rsidRPr="0049209E" w:rsidRDefault="00381A56" w:rsidP="0041686E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241AA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V. Обеспечение функционирования СУОТ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381A56" w:rsidP="0041686E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38.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</w:t>
      </w:r>
    </w:p>
    <w:p w:rsidR="00381A56" w:rsidRPr="0049209E" w:rsidRDefault="00381A56" w:rsidP="0041686E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39. В целях обеспечения функционирования СУОТ в должностной инструкции работника соответствующего уровня управления охраной труда определяются необходимые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СУОТ.</w:t>
      </w:r>
    </w:p>
    <w:p w:rsidR="00381A56" w:rsidRPr="0049209E" w:rsidRDefault="00381A56" w:rsidP="0041686E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40. Работникам, которые влияют или могут влиять на безопасность производственных процессов, обеспечиваются:</w:t>
      </w:r>
    </w:p>
    <w:p w:rsidR="00381A56" w:rsidRPr="0049209E" w:rsidRDefault="00381A56" w:rsidP="0041686E">
      <w:pPr>
        <w:pStyle w:val="ConsNormal"/>
        <w:numPr>
          <w:ilvl w:val="0"/>
          <w:numId w:val="14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:rsidR="00381A56" w:rsidRPr="0049209E" w:rsidRDefault="00381A56" w:rsidP="0041686E">
      <w:pPr>
        <w:pStyle w:val="ConsNormal"/>
        <w:numPr>
          <w:ilvl w:val="0"/>
          <w:numId w:val="14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непрерывная подготовка и повышение квалификации в области охраны труда.</w:t>
      </w:r>
    </w:p>
    <w:p w:rsidR="00381A56" w:rsidRPr="0049209E" w:rsidRDefault="00381A56" w:rsidP="0041686E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41. Работники, прошедшие обучение и повышение квалификации в области охраны труда, включаются в реестр, утверждаемый директором.</w:t>
      </w:r>
    </w:p>
    <w:p w:rsidR="00381A56" w:rsidRPr="0049209E" w:rsidRDefault="00381A56" w:rsidP="0041686E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42. В рамках СУОТ работники должны быть проинформированы:</w:t>
      </w:r>
    </w:p>
    <w:p w:rsidR="00381A56" w:rsidRPr="0049209E" w:rsidRDefault="0018525A" w:rsidP="0041686E">
      <w:pPr>
        <w:pStyle w:val="ConsNormal"/>
        <w:numPr>
          <w:ilvl w:val="0"/>
          <w:numId w:val="15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политике и целях </w:t>
      </w:r>
      <w:r w:rsidRPr="0018525A">
        <w:rPr>
          <w:rFonts w:ascii="Times New Roman" w:hAnsi="Times New Roman" w:cs="Times New Roman"/>
          <w:sz w:val="28"/>
          <w:szCs w:val="28"/>
        </w:rPr>
        <w:t>ИГГД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56" w:rsidRPr="0049209E">
        <w:rPr>
          <w:rFonts w:ascii="Times New Roman" w:hAnsi="Times New Roman" w:cs="Times New Roman"/>
          <w:sz w:val="28"/>
          <w:szCs w:val="28"/>
        </w:rPr>
        <w:t>в области охраны труда;</w:t>
      </w:r>
    </w:p>
    <w:p w:rsidR="00381A56" w:rsidRPr="0049209E" w:rsidRDefault="00381A56" w:rsidP="0041686E">
      <w:pPr>
        <w:pStyle w:val="ConsNormal"/>
        <w:numPr>
          <w:ilvl w:val="0"/>
          <w:numId w:val="15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381A56" w:rsidRPr="0049209E" w:rsidRDefault="00381A56" w:rsidP="0041686E">
      <w:pPr>
        <w:pStyle w:val="ConsNormal"/>
        <w:numPr>
          <w:ilvl w:val="0"/>
          <w:numId w:val="15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ответственности за нарушение этих требований;</w:t>
      </w:r>
    </w:p>
    <w:p w:rsidR="00381A56" w:rsidRPr="0049209E" w:rsidRDefault="00381A56" w:rsidP="0041686E">
      <w:pPr>
        <w:pStyle w:val="ConsNormal"/>
        <w:numPr>
          <w:ilvl w:val="0"/>
          <w:numId w:val="15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381A56" w:rsidRPr="0049209E" w:rsidRDefault="00381A56" w:rsidP="0041686E">
      <w:pPr>
        <w:pStyle w:val="ConsNormal"/>
        <w:numPr>
          <w:ilvl w:val="0"/>
          <w:numId w:val="15"/>
        </w:numPr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опасностях и рисках на рабочих местах, а также мерах управления, разработанных в их отношении.</w:t>
      </w:r>
    </w:p>
    <w:p w:rsidR="0096596D" w:rsidRPr="0049209E" w:rsidRDefault="0096596D" w:rsidP="0041686E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 xml:space="preserve">43.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N 894, от 29.10.2021 N 773н. Конкретный </w:t>
      </w:r>
      <w:r w:rsidRPr="0049209E">
        <w:rPr>
          <w:rFonts w:ascii="Times New Roman" w:hAnsi="Times New Roman" w:cs="Times New Roman"/>
          <w:sz w:val="28"/>
          <w:szCs w:val="28"/>
        </w:rPr>
        <w:lastRenderedPageBreak/>
        <w:t>формат информирования определяется при планировании мероприятия в рамках СУОТ.</w:t>
      </w:r>
    </w:p>
    <w:p w:rsidR="00381A56" w:rsidRPr="0049209E" w:rsidRDefault="0018525A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96596D" w:rsidRPr="0049209E">
        <w:rPr>
          <w:rFonts w:ascii="Times New Roman" w:hAnsi="Times New Roman" w:cs="Times New Roman"/>
          <w:sz w:val="28"/>
          <w:szCs w:val="28"/>
        </w:rPr>
        <w:t xml:space="preserve"> организуется уголок охраны труда. Порядок организации утверждается приказом директора.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087A98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VI. Функционирование СУОТ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381A56" w:rsidP="00632CB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44. Основными процессами, обеспечивающими функ</w:t>
      </w:r>
      <w:r w:rsidR="0018525A">
        <w:rPr>
          <w:rFonts w:ascii="Times New Roman" w:hAnsi="Times New Roman" w:cs="Times New Roman"/>
          <w:sz w:val="28"/>
          <w:szCs w:val="28"/>
        </w:rPr>
        <w:t xml:space="preserve">ционирование СУОТ в </w:t>
      </w:r>
      <w:r w:rsidR="0018525A" w:rsidRPr="0018525A">
        <w:rPr>
          <w:rFonts w:ascii="Times New Roman" w:hAnsi="Times New Roman" w:cs="Times New Roman"/>
          <w:sz w:val="28"/>
          <w:szCs w:val="28"/>
        </w:rPr>
        <w:t>ИГГД РАН</w:t>
      </w:r>
      <w:r w:rsidRPr="0049209E">
        <w:rPr>
          <w:rFonts w:ascii="Times New Roman" w:hAnsi="Times New Roman" w:cs="Times New Roman"/>
          <w:sz w:val="28"/>
          <w:szCs w:val="28"/>
        </w:rPr>
        <w:t>, являются: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проведение медицинских осмотров и освидетельствований работников;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зданий и сооружений;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оборудования;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безопасности при осуществлении технологических процессов;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инструментов;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безопасности при применении сырья и материалов;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безопасности работников подрядных организаций;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обеспечение социального страхования работников;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реагирование на несчастные случаи;</w:t>
      </w:r>
    </w:p>
    <w:p w:rsidR="00381A56" w:rsidRPr="0049209E" w:rsidRDefault="00381A56" w:rsidP="00632CBA">
      <w:pPr>
        <w:pStyle w:val="ConsNormal"/>
        <w:numPr>
          <w:ilvl w:val="0"/>
          <w:numId w:val="16"/>
        </w:numPr>
        <w:tabs>
          <w:tab w:val="clear" w:pos="300"/>
        </w:tabs>
        <w:ind w:left="1134" w:right="140" w:hanging="85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реагирование на профессиональные заболевания.</w:t>
      </w:r>
    </w:p>
    <w:p w:rsidR="00381A56" w:rsidRPr="0049209E" w:rsidRDefault="00381A56" w:rsidP="00632CB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 xml:space="preserve">45. По результатам специальной оценки условий труда и оценки профессиональных рисков с учетом специфики деятельности и штатного </w:t>
      </w:r>
      <w:r w:rsidR="0018525A">
        <w:rPr>
          <w:rFonts w:ascii="Times New Roman" w:hAnsi="Times New Roman" w:cs="Times New Roman"/>
          <w:sz w:val="28"/>
          <w:szCs w:val="28"/>
        </w:rPr>
        <w:t xml:space="preserve">состава работников </w:t>
      </w:r>
      <w:r w:rsidR="0018525A" w:rsidRPr="0018525A">
        <w:rPr>
          <w:rFonts w:ascii="Times New Roman" w:hAnsi="Times New Roman" w:cs="Times New Roman"/>
          <w:sz w:val="28"/>
          <w:szCs w:val="28"/>
        </w:rPr>
        <w:t xml:space="preserve">ИГГД РАН </w:t>
      </w:r>
      <w:r w:rsidRPr="0049209E">
        <w:rPr>
          <w:rFonts w:ascii="Times New Roman" w:hAnsi="Times New Roman" w:cs="Times New Roman"/>
          <w:sz w:val="28"/>
          <w:szCs w:val="28"/>
        </w:rPr>
        <w:t>устанавливается следующий перечень процессов:</w:t>
      </w:r>
    </w:p>
    <w:p w:rsidR="00381A56" w:rsidRPr="0049209E" w:rsidRDefault="00381A56" w:rsidP="00632CBA">
      <w:pPr>
        <w:pStyle w:val="ConsNormal"/>
        <w:numPr>
          <w:ilvl w:val="0"/>
          <w:numId w:val="17"/>
        </w:numPr>
        <w:tabs>
          <w:tab w:val="clear" w:pos="300"/>
          <w:tab w:val="left" w:pos="1134"/>
        </w:tabs>
        <w:ind w:left="851" w:right="140" w:hanging="425"/>
        <w:rPr>
          <w:rFonts w:ascii="Times New Roman" w:hAnsi="Times New Roman" w:cs="Times New Roman"/>
          <w:sz w:val="28"/>
          <w:szCs w:val="28"/>
        </w:rPr>
      </w:pPr>
      <w:bookmarkStart w:id="1" w:name="_Hlk91156277"/>
      <w:bookmarkEnd w:id="1"/>
      <w:r w:rsidRPr="0049209E">
        <w:rPr>
          <w:rFonts w:ascii="Times New Roman" w:hAnsi="Times New Roman" w:cs="Times New Roman"/>
          <w:sz w:val="28"/>
          <w:szCs w:val="28"/>
        </w:rPr>
        <w:t>процессы, обеспечивающие допуск работников к самостоятельной работе (п</w:t>
      </w:r>
      <w:r w:rsidR="008E34F1">
        <w:rPr>
          <w:rFonts w:ascii="Times New Roman" w:hAnsi="Times New Roman" w:cs="Times New Roman"/>
          <w:sz w:val="28"/>
          <w:szCs w:val="28"/>
        </w:rPr>
        <w:t>.</w:t>
      </w:r>
      <w:r w:rsidRPr="0049209E">
        <w:rPr>
          <w:rFonts w:ascii="Times New Roman" w:hAnsi="Times New Roman" w:cs="Times New Roman"/>
          <w:sz w:val="28"/>
          <w:szCs w:val="28"/>
        </w:rPr>
        <w:t>п. 3 - 5 п. 4</w:t>
      </w:r>
      <w:r w:rsidR="001B622B" w:rsidRPr="0049209E">
        <w:rPr>
          <w:rFonts w:ascii="Times New Roman" w:hAnsi="Times New Roman" w:cs="Times New Roman"/>
          <w:sz w:val="28"/>
          <w:szCs w:val="28"/>
        </w:rPr>
        <w:t>4</w:t>
      </w:r>
      <w:r w:rsidRPr="0049209E">
        <w:rPr>
          <w:rFonts w:ascii="Times New Roman" w:hAnsi="Times New Roman" w:cs="Times New Roman"/>
          <w:sz w:val="28"/>
          <w:szCs w:val="28"/>
        </w:rPr>
        <w:t xml:space="preserve"> </w:t>
      </w:r>
      <w:r w:rsidR="00CE2DFF" w:rsidRPr="0049209E">
        <w:rPr>
          <w:rFonts w:ascii="Times New Roman" w:hAnsi="Times New Roman" w:cs="Times New Roman"/>
          <w:sz w:val="28"/>
          <w:szCs w:val="28"/>
        </w:rPr>
        <w:t>данного</w:t>
      </w:r>
      <w:r w:rsidRPr="0049209E">
        <w:rPr>
          <w:rFonts w:ascii="Times New Roman" w:hAnsi="Times New Roman" w:cs="Times New Roman"/>
          <w:sz w:val="28"/>
          <w:szCs w:val="28"/>
        </w:rPr>
        <w:t xml:space="preserve"> раздела);</w:t>
      </w:r>
    </w:p>
    <w:p w:rsidR="00381A56" w:rsidRPr="0049209E" w:rsidRDefault="00381A56" w:rsidP="00632CBA">
      <w:pPr>
        <w:pStyle w:val="ConsNormal"/>
        <w:numPr>
          <w:ilvl w:val="0"/>
          <w:numId w:val="17"/>
        </w:numPr>
        <w:tabs>
          <w:tab w:val="clear" w:pos="300"/>
          <w:tab w:val="left" w:pos="1134"/>
        </w:tabs>
        <w:ind w:left="851" w:right="140" w:hanging="425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процессы, обеспечивающие безопасную производственную среду (п</w:t>
      </w:r>
      <w:r w:rsidR="008E34F1">
        <w:rPr>
          <w:rFonts w:ascii="Times New Roman" w:hAnsi="Times New Roman" w:cs="Times New Roman"/>
          <w:sz w:val="28"/>
          <w:szCs w:val="28"/>
        </w:rPr>
        <w:t>.</w:t>
      </w:r>
      <w:r w:rsidRPr="0049209E">
        <w:rPr>
          <w:rFonts w:ascii="Times New Roman" w:hAnsi="Times New Roman" w:cs="Times New Roman"/>
          <w:sz w:val="28"/>
          <w:szCs w:val="28"/>
        </w:rPr>
        <w:t>п. 6 - 11 п. 4</w:t>
      </w:r>
      <w:r w:rsidR="001B622B" w:rsidRPr="0049209E">
        <w:rPr>
          <w:rFonts w:ascii="Times New Roman" w:hAnsi="Times New Roman" w:cs="Times New Roman"/>
          <w:sz w:val="28"/>
          <w:szCs w:val="28"/>
        </w:rPr>
        <w:t>4</w:t>
      </w:r>
      <w:r w:rsidRPr="0049209E">
        <w:rPr>
          <w:rFonts w:ascii="Times New Roman" w:hAnsi="Times New Roman" w:cs="Times New Roman"/>
          <w:sz w:val="28"/>
          <w:szCs w:val="28"/>
        </w:rPr>
        <w:t xml:space="preserve"> данного раздела);</w:t>
      </w:r>
    </w:p>
    <w:p w:rsidR="00381A56" w:rsidRPr="0049209E" w:rsidRDefault="00381A56" w:rsidP="00632CBA">
      <w:pPr>
        <w:pStyle w:val="ConsNormal"/>
        <w:numPr>
          <w:ilvl w:val="0"/>
          <w:numId w:val="17"/>
        </w:numPr>
        <w:tabs>
          <w:tab w:val="clear" w:pos="300"/>
          <w:tab w:val="left" w:pos="1134"/>
        </w:tabs>
        <w:ind w:left="851" w:right="140" w:hanging="425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сопутствующие процессы (п</w:t>
      </w:r>
      <w:r w:rsidR="008E34F1">
        <w:rPr>
          <w:rFonts w:ascii="Times New Roman" w:hAnsi="Times New Roman" w:cs="Times New Roman"/>
          <w:sz w:val="28"/>
          <w:szCs w:val="28"/>
        </w:rPr>
        <w:t>.</w:t>
      </w:r>
      <w:r w:rsidRPr="0049209E">
        <w:rPr>
          <w:rFonts w:ascii="Times New Roman" w:hAnsi="Times New Roman" w:cs="Times New Roman"/>
          <w:sz w:val="28"/>
          <w:szCs w:val="28"/>
        </w:rPr>
        <w:t>п. 12 - 15 п. 4</w:t>
      </w:r>
      <w:r w:rsidR="001B622B" w:rsidRPr="0049209E">
        <w:rPr>
          <w:rFonts w:ascii="Times New Roman" w:hAnsi="Times New Roman" w:cs="Times New Roman"/>
          <w:sz w:val="28"/>
          <w:szCs w:val="28"/>
        </w:rPr>
        <w:t>4</w:t>
      </w:r>
      <w:r w:rsidRPr="0049209E">
        <w:rPr>
          <w:rFonts w:ascii="Times New Roman" w:hAnsi="Times New Roman" w:cs="Times New Roman"/>
          <w:sz w:val="28"/>
          <w:szCs w:val="28"/>
        </w:rPr>
        <w:t xml:space="preserve"> </w:t>
      </w:r>
      <w:r w:rsidR="00CE2DFF" w:rsidRPr="0049209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9209E">
        <w:rPr>
          <w:rFonts w:ascii="Times New Roman" w:hAnsi="Times New Roman" w:cs="Times New Roman"/>
          <w:sz w:val="28"/>
          <w:szCs w:val="28"/>
        </w:rPr>
        <w:t>раздела);</w:t>
      </w:r>
    </w:p>
    <w:p w:rsidR="00381A56" w:rsidRPr="0049209E" w:rsidRDefault="00381A56" w:rsidP="00632CBA">
      <w:pPr>
        <w:pStyle w:val="ConsNormal"/>
        <w:numPr>
          <w:ilvl w:val="0"/>
          <w:numId w:val="17"/>
        </w:numPr>
        <w:tabs>
          <w:tab w:val="clear" w:pos="300"/>
          <w:tab w:val="left" w:pos="1134"/>
        </w:tabs>
        <w:ind w:left="851" w:right="140" w:hanging="425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процессы реагирования (п</w:t>
      </w:r>
      <w:r w:rsidR="008E34F1">
        <w:rPr>
          <w:rFonts w:ascii="Times New Roman" w:hAnsi="Times New Roman" w:cs="Times New Roman"/>
          <w:sz w:val="28"/>
          <w:szCs w:val="28"/>
        </w:rPr>
        <w:t>.</w:t>
      </w:r>
      <w:r w:rsidRPr="0049209E">
        <w:rPr>
          <w:rFonts w:ascii="Times New Roman" w:hAnsi="Times New Roman" w:cs="Times New Roman"/>
          <w:sz w:val="28"/>
          <w:szCs w:val="28"/>
        </w:rPr>
        <w:t>п. 16 - 18 п. 4</w:t>
      </w:r>
      <w:r w:rsidR="001B622B" w:rsidRPr="0049209E">
        <w:rPr>
          <w:rFonts w:ascii="Times New Roman" w:hAnsi="Times New Roman" w:cs="Times New Roman"/>
          <w:sz w:val="28"/>
          <w:szCs w:val="28"/>
        </w:rPr>
        <w:t>4</w:t>
      </w:r>
      <w:r w:rsidRPr="0049209E">
        <w:rPr>
          <w:rFonts w:ascii="Times New Roman" w:hAnsi="Times New Roman" w:cs="Times New Roman"/>
          <w:sz w:val="28"/>
          <w:szCs w:val="28"/>
        </w:rPr>
        <w:t xml:space="preserve"> данного раздела).</w:t>
      </w:r>
    </w:p>
    <w:p w:rsidR="00381A56" w:rsidRPr="0049209E" w:rsidRDefault="00381A56" w:rsidP="00632CB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46. Порядок действий, обеспечивающих функционирование процессов и СУОТ в целом, устанавливается следующими основными процессами и процедурами:</w:t>
      </w:r>
    </w:p>
    <w:p w:rsidR="00381A56" w:rsidRPr="0049209E" w:rsidRDefault="00381A56" w:rsidP="009B545F">
      <w:pPr>
        <w:pStyle w:val="ConsNormal"/>
        <w:numPr>
          <w:ilvl w:val="0"/>
          <w:numId w:val="18"/>
        </w:numPr>
        <w:tabs>
          <w:tab w:val="clear" w:pos="300"/>
          <w:tab w:val="left" w:pos="567"/>
        </w:tabs>
        <w:ind w:left="993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lastRenderedPageBreak/>
        <w:t>планирование и выполнение мероприятий по охране труда;</w:t>
      </w:r>
    </w:p>
    <w:p w:rsidR="00381A56" w:rsidRPr="0049209E" w:rsidRDefault="00381A56" w:rsidP="009B545F">
      <w:pPr>
        <w:pStyle w:val="ConsNormal"/>
        <w:numPr>
          <w:ilvl w:val="0"/>
          <w:numId w:val="18"/>
        </w:numPr>
        <w:tabs>
          <w:tab w:val="clear" w:pos="300"/>
          <w:tab w:val="left" w:pos="567"/>
        </w:tabs>
        <w:ind w:left="993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контроль планирования и выполнения данных мероприятий, анализ по результатам контроля;</w:t>
      </w:r>
    </w:p>
    <w:p w:rsidR="00381A56" w:rsidRPr="0049209E" w:rsidRDefault="00381A56" w:rsidP="009B545F">
      <w:pPr>
        <w:pStyle w:val="ConsNormal"/>
        <w:numPr>
          <w:ilvl w:val="0"/>
          <w:numId w:val="18"/>
        </w:numPr>
        <w:tabs>
          <w:tab w:val="clear" w:pos="300"/>
          <w:tab w:val="left" w:pos="567"/>
        </w:tabs>
        <w:ind w:left="993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381A56" w:rsidRPr="0049209E" w:rsidRDefault="00381A56" w:rsidP="009B545F">
      <w:pPr>
        <w:pStyle w:val="ConsNormal"/>
        <w:numPr>
          <w:ilvl w:val="0"/>
          <w:numId w:val="18"/>
        </w:numPr>
        <w:tabs>
          <w:tab w:val="clear" w:pos="300"/>
          <w:tab w:val="left" w:pos="567"/>
        </w:tabs>
        <w:ind w:left="993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:rsidR="00381A56" w:rsidRPr="0049209E" w:rsidRDefault="00381A56" w:rsidP="009B545F">
      <w:pPr>
        <w:pStyle w:val="ConsNormal"/>
        <w:numPr>
          <w:ilvl w:val="0"/>
          <w:numId w:val="18"/>
        </w:numPr>
        <w:tabs>
          <w:tab w:val="clear" w:pos="300"/>
          <w:tab w:val="left" w:pos="567"/>
        </w:tabs>
        <w:ind w:left="993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:rsidR="00381A56" w:rsidRPr="0049209E" w:rsidRDefault="00381A56" w:rsidP="009B545F">
      <w:pPr>
        <w:pStyle w:val="ConsNormal"/>
        <w:numPr>
          <w:ilvl w:val="0"/>
          <w:numId w:val="18"/>
        </w:numPr>
        <w:tabs>
          <w:tab w:val="clear" w:pos="300"/>
          <w:tab w:val="left" w:pos="567"/>
        </w:tabs>
        <w:ind w:left="993" w:right="140" w:hanging="567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:rsidR="00381A56" w:rsidRPr="0049209E" w:rsidRDefault="00381A56" w:rsidP="00632CB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47. В учреждении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81A56" w:rsidRPr="0049209E" w:rsidRDefault="00381A56" w:rsidP="00632CB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48. Порядок реагирования на несчастные случаи и аварийные ситуации, их расследования и оформления документов определяется инструкцией, утвержденной директором.</w:t>
      </w:r>
    </w:p>
    <w:p w:rsidR="00381A56" w:rsidRPr="0049209E" w:rsidRDefault="00381A56" w:rsidP="00632CB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780EA1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VII. Оценка результатов деятельности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381A56" w:rsidP="00632CB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49. Объектами контроля при функционировании СУОТ являются мероприятия, процессы и процедуры, подлежащие реализации в рамках СУОТ.</w:t>
      </w:r>
    </w:p>
    <w:p w:rsidR="00381A56" w:rsidRPr="0049209E" w:rsidRDefault="00381A56" w:rsidP="00632CBA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50. К основным видам контроля относятся:</w:t>
      </w:r>
    </w:p>
    <w:p w:rsidR="00381A56" w:rsidRPr="0049209E" w:rsidRDefault="00381A56" w:rsidP="009B545F">
      <w:pPr>
        <w:pStyle w:val="ConsNormal"/>
        <w:numPr>
          <w:ilvl w:val="0"/>
          <w:numId w:val="19"/>
        </w:numPr>
        <w:tabs>
          <w:tab w:val="clear" w:pos="300"/>
          <w:tab w:val="left" w:pos="1134"/>
        </w:tabs>
        <w:ind w:left="0" w:right="140" w:firstLine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контроль состояния рабочего места, оборудования, инструментов, сырья, материалов; контроль выполнения работ в рамках производственных и технологических процессов; выявление опасностей и определение уровня профессиональных рисков; контроль показателей реализации мероприятий, процессов и процедур;</w:t>
      </w:r>
    </w:p>
    <w:p w:rsidR="00381A56" w:rsidRPr="0049209E" w:rsidRDefault="00381A56" w:rsidP="009B545F">
      <w:pPr>
        <w:pStyle w:val="ConsNormal"/>
        <w:numPr>
          <w:ilvl w:val="0"/>
          <w:numId w:val="19"/>
        </w:numPr>
        <w:tabs>
          <w:tab w:val="clear" w:pos="300"/>
          <w:tab w:val="left" w:pos="1134"/>
        </w:tabs>
        <w:ind w:left="0" w:right="140" w:firstLine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(специальная оценка условий труда работников, обучение по охране труда, проведение медицинских осмотров);</w:t>
      </w:r>
    </w:p>
    <w:p w:rsidR="00381A56" w:rsidRPr="0049209E" w:rsidRDefault="00381A56" w:rsidP="009B545F">
      <w:pPr>
        <w:pStyle w:val="ConsNormal"/>
        <w:numPr>
          <w:ilvl w:val="0"/>
          <w:numId w:val="19"/>
        </w:numPr>
        <w:tabs>
          <w:tab w:val="clear" w:pos="300"/>
          <w:tab w:val="left" w:pos="1134"/>
        </w:tabs>
        <w:ind w:left="0" w:right="140" w:firstLine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учет и анализ несчастных случаев, профессиональных заболеваний;</w:t>
      </w:r>
    </w:p>
    <w:p w:rsidR="00381A56" w:rsidRPr="0049209E" w:rsidRDefault="00381A56" w:rsidP="009B545F">
      <w:pPr>
        <w:pStyle w:val="ConsNormal"/>
        <w:numPr>
          <w:ilvl w:val="0"/>
          <w:numId w:val="19"/>
        </w:numPr>
        <w:tabs>
          <w:tab w:val="clear" w:pos="300"/>
          <w:tab w:val="left" w:pos="1134"/>
        </w:tabs>
        <w:ind w:left="0" w:right="140" w:firstLine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81A56" w:rsidRPr="0049209E" w:rsidRDefault="00381A56" w:rsidP="00632CBA">
      <w:pPr>
        <w:pStyle w:val="ConsNormal"/>
        <w:numPr>
          <w:ilvl w:val="0"/>
          <w:numId w:val="19"/>
        </w:numPr>
        <w:tabs>
          <w:tab w:val="clear" w:pos="300"/>
          <w:tab w:val="left" w:pos="1134"/>
        </w:tabs>
        <w:ind w:left="709" w:right="140" w:hanging="28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регулярный контроль эффективности функционирования отдельных элементов СУОТ и системы в целом.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51. В рамках мероприятий по контролю может использоваться фото- и видеофиксация.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52. Виды и методы контроля применительно к конкретным процессам (процедурам) определяются в плане мероприятий. По результатам контроля составляется акт.</w:t>
      </w:r>
    </w:p>
    <w:p w:rsidR="00381A56" w:rsidRPr="0049209E" w:rsidRDefault="0018525A" w:rsidP="00B4670F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В </w:t>
      </w:r>
      <w:r w:rsidRPr="0018525A">
        <w:rPr>
          <w:rFonts w:ascii="Times New Roman" w:hAnsi="Times New Roman" w:cs="Times New Roman"/>
          <w:sz w:val="28"/>
          <w:szCs w:val="28"/>
        </w:rPr>
        <w:t>ИГГД РАН</w:t>
      </w:r>
      <w:r w:rsidR="00381A56" w:rsidRPr="0049209E">
        <w:rPr>
          <w:rFonts w:ascii="Times New Roman" w:hAnsi="Times New Roman" w:cs="Times New Roman"/>
          <w:sz w:val="28"/>
          <w:szCs w:val="28"/>
        </w:rPr>
        <w:t xml:space="preserve"> составляется ежегодный отчет о функционировании СУОТ.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54. В ежегодном отчете отражается оценка следующих показателей:</w:t>
      </w:r>
    </w:p>
    <w:p w:rsidR="00381A56" w:rsidRPr="0049209E" w:rsidRDefault="00381A56" w:rsidP="009B545F">
      <w:pPr>
        <w:pStyle w:val="ConsNormal"/>
        <w:numPr>
          <w:ilvl w:val="0"/>
          <w:numId w:val="20"/>
        </w:numPr>
        <w:tabs>
          <w:tab w:val="clear" w:pos="300"/>
          <w:tab w:val="left" w:pos="709"/>
        </w:tabs>
        <w:ind w:left="284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lastRenderedPageBreak/>
        <w:t>достижение целей в области охраны труда;</w:t>
      </w:r>
    </w:p>
    <w:p w:rsidR="00381A56" w:rsidRPr="0049209E" w:rsidRDefault="00381A56" w:rsidP="009B545F">
      <w:pPr>
        <w:pStyle w:val="ConsNormal"/>
        <w:numPr>
          <w:ilvl w:val="0"/>
          <w:numId w:val="20"/>
        </w:numPr>
        <w:tabs>
          <w:tab w:val="clear" w:pos="300"/>
          <w:tab w:val="left" w:pos="709"/>
        </w:tabs>
        <w:ind w:left="284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способность СУОТ обеспечивать выполнение обязанностей, отраженных в политике в области охраны труда;</w:t>
      </w:r>
    </w:p>
    <w:p w:rsidR="00381A56" w:rsidRPr="0049209E" w:rsidRDefault="00381A56" w:rsidP="009B545F">
      <w:pPr>
        <w:pStyle w:val="ConsNormal"/>
        <w:numPr>
          <w:ilvl w:val="0"/>
          <w:numId w:val="20"/>
        </w:numPr>
        <w:tabs>
          <w:tab w:val="clear" w:pos="300"/>
          <w:tab w:val="left" w:pos="709"/>
        </w:tabs>
        <w:ind w:left="284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:rsidR="00381A56" w:rsidRPr="0049209E" w:rsidRDefault="00381A56" w:rsidP="009B545F">
      <w:pPr>
        <w:pStyle w:val="ConsNormal"/>
        <w:numPr>
          <w:ilvl w:val="0"/>
          <w:numId w:val="20"/>
        </w:numPr>
        <w:tabs>
          <w:tab w:val="clear" w:pos="300"/>
          <w:tab w:val="left" w:pos="709"/>
        </w:tabs>
        <w:ind w:left="284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381A56" w:rsidRPr="0049209E" w:rsidRDefault="00381A56" w:rsidP="009B545F">
      <w:pPr>
        <w:pStyle w:val="ConsNormal"/>
        <w:numPr>
          <w:ilvl w:val="0"/>
          <w:numId w:val="20"/>
        </w:numPr>
        <w:tabs>
          <w:tab w:val="clear" w:pos="300"/>
          <w:tab w:val="left" w:pos="709"/>
        </w:tabs>
        <w:ind w:left="284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381A56" w:rsidRPr="0049209E" w:rsidRDefault="00381A56" w:rsidP="009B545F">
      <w:pPr>
        <w:pStyle w:val="ConsNormal"/>
        <w:numPr>
          <w:ilvl w:val="0"/>
          <w:numId w:val="20"/>
        </w:numPr>
        <w:tabs>
          <w:tab w:val="clear" w:pos="300"/>
          <w:tab w:val="left" w:pos="709"/>
        </w:tabs>
        <w:ind w:left="284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СУОТ;</w:t>
      </w:r>
    </w:p>
    <w:p w:rsidR="00381A56" w:rsidRPr="0049209E" w:rsidRDefault="00381A56" w:rsidP="009B545F">
      <w:pPr>
        <w:pStyle w:val="ConsNormal"/>
        <w:numPr>
          <w:ilvl w:val="0"/>
          <w:numId w:val="20"/>
        </w:numPr>
        <w:tabs>
          <w:tab w:val="clear" w:pos="300"/>
          <w:tab w:val="left" w:pos="709"/>
        </w:tabs>
        <w:ind w:left="284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полнота идентификации опасностей и эффективность управления профессиональными рисками;</w:t>
      </w:r>
    </w:p>
    <w:p w:rsidR="00381A56" w:rsidRPr="0049209E" w:rsidRDefault="00381A56" w:rsidP="009B545F">
      <w:pPr>
        <w:pStyle w:val="ConsNormal"/>
        <w:numPr>
          <w:ilvl w:val="0"/>
          <w:numId w:val="20"/>
        </w:numPr>
        <w:tabs>
          <w:tab w:val="clear" w:pos="300"/>
          <w:tab w:val="left" w:pos="709"/>
        </w:tabs>
        <w:ind w:left="284" w:right="140" w:firstLine="0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55. Показатели контроля функционирования СУОТ определяются, в частности, следующими данными:</w:t>
      </w:r>
    </w:p>
    <w:p w:rsidR="00381A56" w:rsidRPr="0049209E" w:rsidRDefault="00381A56" w:rsidP="00B4670F">
      <w:pPr>
        <w:pStyle w:val="ConsNormal"/>
        <w:numPr>
          <w:ilvl w:val="0"/>
          <w:numId w:val="21"/>
        </w:numPr>
        <w:tabs>
          <w:tab w:val="clear" w:pos="300"/>
          <w:tab w:val="left" w:pos="709"/>
        </w:tabs>
        <w:ind w:left="1134" w:right="140" w:hanging="708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381A56" w:rsidRPr="0049209E" w:rsidRDefault="00381A56" w:rsidP="00B4670F">
      <w:pPr>
        <w:pStyle w:val="ConsNormal"/>
        <w:numPr>
          <w:ilvl w:val="0"/>
          <w:numId w:val="21"/>
        </w:numPr>
        <w:tabs>
          <w:tab w:val="clear" w:pos="300"/>
          <w:tab w:val="left" w:pos="709"/>
        </w:tabs>
        <w:ind w:left="1134" w:right="140" w:hanging="708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381A56" w:rsidRPr="0049209E" w:rsidRDefault="00381A56" w:rsidP="00B4670F">
      <w:pPr>
        <w:pStyle w:val="ConsNormal"/>
        <w:numPr>
          <w:ilvl w:val="0"/>
          <w:numId w:val="21"/>
        </w:numPr>
        <w:tabs>
          <w:tab w:val="clear" w:pos="300"/>
          <w:tab w:val="left" w:pos="709"/>
        </w:tabs>
        <w:ind w:left="1134" w:right="140" w:hanging="708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56. С учетом данных ежегодного отчета оценивается необходимость привлечения независимой специализированной организации, имеющей соответствующую компетенцию, для обеспечения внешнего контроля СУОТ.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780EA1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81A56" w:rsidRPr="0049209E">
        <w:rPr>
          <w:rFonts w:ascii="Times New Roman" w:hAnsi="Times New Roman" w:cs="Times New Roman"/>
          <w:b/>
          <w:bCs/>
          <w:sz w:val="28"/>
          <w:szCs w:val="28"/>
        </w:rPr>
        <w:t>VIII. Улучшение функционирования СУОТ</w:t>
      </w:r>
    </w:p>
    <w:p w:rsidR="00381A56" w:rsidRPr="0049209E" w:rsidRDefault="00381A56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57. С учетом показателей ежегодного отчета о функ</w:t>
      </w:r>
      <w:r w:rsidR="0018525A">
        <w:rPr>
          <w:rFonts w:ascii="Times New Roman" w:hAnsi="Times New Roman" w:cs="Times New Roman"/>
          <w:sz w:val="28"/>
          <w:szCs w:val="28"/>
        </w:rPr>
        <w:t xml:space="preserve">ционировании СУОТ в </w:t>
      </w:r>
      <w:r w:rsidR="0018525A" w:rsidRPr="0018525A">
        <w:rPr>
          <w:rFonts w:ascii="Times New Roman" w:hAnsi="Times New Roman" w:cs="Times New Roman"/>
          <w:sz w:val="28"/>
          <w:szCs w:val="28"/>
        </w:rPr>
        <w:t>ИГГД РАН</w:t>
      </w:r>
      <w:r w:rsidRPr="0049209E">
        <w:rPr>
          <w:rFonts w:ascii="Times New Roman" w:hAnsi="Times New Roman" w:cs="Times New Roman"/>
          <w:sz w:val="28"/>
          <w:szCs w:val="28"/>
        </w:rPr>
        <w:t xml:space="preserve"> при необходимости реализуются корректирующие действия по ее совершенствованию.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58. Реализация корректирующих действий состоит из следующих этапов:</w:t>
      </w:r>
    </w:p>
    <w:p w:rsidR="00381A56" w:rsidRPr="0049209E" w:rsidRDefault="00381A56" w:rsidP="00B4670F">
      <w:pPr>
        <w:pStyle w:val="ConsNormal"/>
        <w:numPr>
          <w:ilvl w:val="0"/>
          <w:numId w:val="22"/>
        </w:numPr>
        <w:tabs>
          <w:tab w:val="clear" w:pos="300"/>
          <w:tab w:val="left" w:pos="1134"/>
        </w:tabs>
        <w:ind w:left="1701" w:right="140" w:hanging="1275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разработка;</w:t>
      </w:r>
    </w:p>
    <w:p w:rsidR="00381A56" w:rsidRPr="0049209E" w:rsidRDefault="00381A56" w:rsidP="00B4670F">
      <w:pPr>
        <w:pStyle w:val="ConsNormal"/>
        <w:numPr>
          <w:ilvl w:val="0"/>
          <w:numId w:val="22"/>
        </w:numPr>
        <w:tabs>
          <w:tab w:val="clear" w:pos="300"/>
          <w:tab w:val="left" w:pos="1134"/>
        </w:tabs>
        <w:ind w:left="1701" w:right="140" w:hanging="1275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формирование;</w:t>
      </w:r>
    </w:p>
    <w:p w:rsidR="00381A56" w:rsidRPr="0049209E" w:rsidRDefault="00381A56" w:rsidP="00B4670F">
      <w:pPr>
        <w:pStyle w:val="ConsNormal"/>
        <w:numPr>
          <w:ilvl w:val="0"/>
          <w:numId w:val="22"/>
        </w:numPr>
        <w:tabs>
          <w:tab w:val="clear" w:pos="300"/>
          <w:tab w:val="left" w:pos="1134"/>
        </w:tabs>
        <w:ind w:left="-567" w:right="140" w:firstLine="99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381A56" w:rsidRPr="0049209E" w:rsidRDefault="00381A56" w:rsidP="00B4670F">
      <w:pPr>
        <w:pStyle w:val="ConsNormal"/>
        <w:numPr>
          <w:ilvl w:val="0"/>
          <w:numId w:val="22"/>
        </w:numPr>
        <w:tabs>
          <w:tab w:val="clear" w:pos="300"/>
          <w:tab w:val="left" w:pos="1134"/>
        </w:tabs>
        <w:ind w:left="-567" w:right="140" w:firstLine="99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внедрение;</w:t>
      </w:r>
    </w:p>
    <w:p w:rsidR="00381A56" w:rsidRPr="0049209E" w:rsidRDefault="00381A56" w:rsidP="00B4670F">
      <w:pPr>
        <w:pStyle w:val="ConsNormal"/>
        <w:numPr>
          <w:ilvl w:val="0"/>
          <w:numId w:val="22"/>
        </w:numPr>
        <w:tabs>
          <w:tab w:val="clear" w:pos="300"/>
          <w:tab w:val="left" w:pos="1134"/>
        </w:tabs>
        <w:ind w:left="-567" w:right="140" w:firstLine="993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контроль.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59. Действия на каждом этапе реализации, сроки их выполнения, ответственные лица утверждаются директором.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60. На этапах разработки и формирования корректирующих действий производится опрос работников относительно совершенствования СУОТ.</w:t>
      </w:r>
    </w:p>
    <w:p w:rsidR="00381A56" w:rsidRPr="0049209E" w:rsidRDefault="00381A56" w:rsidP="00B4670F">
      <w:pPr>
        <w:pStyle w:val="ConsNormal"/>
        <w:tabs>
          <w:tab w:val="left" w:pos="1134"/>
        </w:tabs>
        <w:ind w:left="-567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61. Взаимодействие с работниками (их представителями) в рамках СУОТ производится на уровне управления "Б".</w:t>
      </w:r>
    </w:p>
    <w:p w:rsidR="008B75FE" w:rsidRPr="00207526" w:rsidRDefault="00381A56" w:rsidP="00207526">
      <w:pPr>
        <w:pStyle w:val="ConsNormal"/>
        <w:tabs>
          <w:tab w:val="left" w:pos="1134"/>
        </w:tabs>
        <w:ind w:left="-567" w:right="140" w:hanging="284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lastRenderedPageBreak/>
        <w:t>62. Работники должны быть проинформированы о результатах деятельности учреждени</w:t>
      </w:r>
      <w:r w:rsidR="00207526">
        <w:rPr>
          <w:rFonts w:ascii="Times New Roman" w:hAnsi="Times New Roman" w:cs="Times New Roman"/>
          <w:sz w:val="28"/>
          <w:szCs w:val="28"/>
        </w:rPr>
        <w:t>я по постоянному улучшению СУОТ.</w:t>
      </w:r>
    </w:p>
    <w:p w:rsidR="0081603F" w:rsidRPr="00F73E5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b/>
          <w:sz w:val="28"/>
          <w:szCs w:val="28"/>
        </w:rPr>
      </w:pPr>
    </w:p>
    <w:p w:rsidR="00207526" w:rsidRDefault="008801F3" w:rsidP="0020752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b/>
          <w:sz w:val="28"/>
          <w:szCs w:val="28"/>
        </w:rPr>
      </w:pPr>
      <w:r w:rsidRPr="00F73E5F">
        <w:rPr>
          <w:rFonts w:ascii="Times New Roman" w:hAnsi="Times New Roman" w:cs="Times New Roman"/>
          <w:b/>
          <w:sz w:val="28"/>
          <w:szCs w:val="28"/>
        </w:rPr>
        <w:t>Ведущий специалист по охране труда                          В.П. Благодеров</w:t>
      </w:r>
    </w:p>
    <w:p w:rsidR="004B2326" w:rsidRPr="00F73E5F" w:rsidRDefault="004B2326" w:rsidP="0020752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b/>
          <w:sz w:val="28"/>
          <w:szCs w:val="28"/>
        </w:rPr>
      </w:pPr>
    </w:p>
    <w:p w:rsidR="00207526" w:rsidRPr="00F73E5F" w:rsidRDefault="00207526" w:rsidP="0020752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b/>
          <w:sz w:val="28"/>
          <w:szCs w:val="28"/>
        </w:rPr>
      </w:pPr>
      <w:r w:rsidRPr="00F73E5F">
        <w:rPr>
          <w:rFonts w:ascii="Times New Roman" w:hAnsi="Times New Roman" w:cs="Times New Roman"/>
          <w:b/>
          <w:sz w:val="28"/>
          <w:szCs w:val="28"/>
        </w:rPr>
        <w:t>Согласовано: 10.06.2024 г.</w:t>
      </w:r>
    </w:p>
    <w:p w:rsidR="00207526" w:rsidRDefault="00207526" w:rsidP="0020752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ИГГД РАН                               </w:t>
      </w:r>
      <w:r w:rsidRPr="007F5CC9">
        <w:rPr>
          <w:rFonts w:ascii="Times New Roman" w:hAnsi="Times New Roman" w:cs="Times New Roman"/>
          <w:b/>
          <w:sz w:val="28"/>
          <w:szCs w:val="28"/>
        </w:rPr>
        <w:t xml:space="preserve">Е.В.Климова </w:t>
      </w:r>
    </w:p>
    <w:p w:rsidR="00207526" w:rsidRDefault="00207526" w:rsidP="0020752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Pr="008C6CD0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81603F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81603F" w:rsidRDefault="0056525D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6525D" w:rsidRDefault="0056525D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56525D" w:rsidRDefault="0056525D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56525D" w:rsidRDefault="0056525D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56525D" w:rsidRDefault="0056525D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56525D" w:rsidRDefault="0056525D" w:rsidP="00194876">
      <w:pPr>
        <w:pStyle w:val="ConsNormal"/>
        <w:tabs>
          <w:tab w:val="left" w:pos="1134"/>
        </w:tabs>
        <w:ind w:left="-567" w:right="140" w:firstLine="283"/>
        <w:rPr>
          <w:rFonts w:ascii="Times New Roman" w:hAnsi="Times New Roman" w:cs="Times New Roman"/>
          <w:sz w:val="28"/>
          <w:szCs w:val="28"/>
        </w:rPr>
      </w:pPr>
    </w:p>
    <w:p w:rsidR="00381A56" w:rsidRDefault="00381A56" w:rsidP="004B2326">
      <w:pPr>
        <w:pStyle w:val="ConsNormal"/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</w:p>
    <w:p w:rsidR="004B2326" w:rsidRDefault="004B2326" w:rsidP="004B2326">
      <w:pPr>
        <w:pStyle w:val="ConsNormal"/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</w:p>
    <w:p w:rsidR="004B2326" w:rsidRDefault="004B2326" w:rsidP="004B2326">
      <w:pPr>
        <w:pStyle w:val="ConsNormal"/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</w:p>
    <w:p w:rsidR="004B2326" w:rsidRDefault="004B2326" w:rsidP="004B2326">
      <w:pPr>
        <w:pStyle w:val="ConsNormal"/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</w:p>
    <w:p w:rsidR="004B2326" w:rsidRDefault="004B2326" w:rsidP="004B2326">
      <w:pPr>
        <w:pStyle w:val="ConsNormal"/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</w:p>
    <w:p w:rsidR="00780EA1" w:rsidRDefault="004B2326" w:rsidP="008C6CD0">
      <w:pPr>
        <w:pStyle w:val="ConsNormal"/>
        <w:tabs>
          <w:tab w:val="left" w:pos="1134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C6CD0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80EA1" w:rsidSect="004C7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567" w:left="2552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94" w:rsidRDefault="000D3D94" w:rsidP="00773D4B">
      <w:pPr>
        <w:spacing w:after="0" w:line="240" w:lineRule="auto"/>
      </w:pPr>
      <w:r>
        <w:separator/>
      </w:r>
    </w:p>
  </w:endnote>
  <w:endnote w:type="continuationSeparator" w:id="0">
    <w:p w:rsidR="000D3D94" w:rsidRDefault="000D3D94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6" w:rsidRDefault="004B23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6" w:rsidRDefault="004B232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7BB">
      <w:rPr>
        <w:noProof/>
      </w:rPr>
      <w:t>1</w:t>
    </w:r>
    <w:r>
      <w:fldChar w:fldCharType="end"/>
    </w:r>
  </w:p>
  <w:p w:rsidR="004B2326" w:rsidRDefault="004B23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6" w:rsidRDefault="004B23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94" w:rsidRDefault="000D3D94" w:rsidP="00773D4B">
      <w:pPr>
        <w:spacing w:after="0" w:line="240" w:lineRule="auto"/>
      </w:pPr>
      <w:r>
        <w:separator/>
      </w:r>
    </w:p>
  </w:footnote>
  <w:footnote w:type="continuationSeparator" w:id="0">
    <w:p w:rsidR="000D3D94" w:rsidRDefault="000D3D94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6" w:rsidRDefault="004B23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4B" w:rsidRDefault="00773D4B" w:rsidP="0049209E">
    <w:pPr>
      <w:pStyle w:val="a3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6" w:rsidRDefault="004B23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7E4BFEA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2" w15:restartNumberingAfterBreak="0">
    <w:nsid w:val="02F23EC1"/>
    <w:multiLevelType w:val="hybridMultilevel"/>
    <w:tmpl w:val="7BEA43C0"/>
    <w:lvl w:ilvl="0" w:tplc="6896D5C4">
      <w:start w:val="20"/>
      <w:numFmt w:val="decimal"/>
      <w:lvlText w:val="%1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56"/>
    <w:rsid w:val="00020B71"/>
    <w:rsid w:val="00040D11"/>
    <w:rsid w:val="00087A98"/>
    <w:rsid w:val="000D3D94"/>
    <w:rsid w:val="00153106"/>
    <w:rsid w:val="001717BB"/>
    <w:rsid w:val="0018525A"/>
    <w:rsid w:val="00193968"/>
    <w:rsid w:val="00194876"/>
    <w:rsid w:val="0019693A"/>
    <w:rsid w:val="001B622B"/>
    <w:rsid w:val="00207526"/>
    <w:rsid w:val="00241AAF"/>
    <w:rsid w:val="00274D01"/>
    <w:rsid w:val="00297DE4"/>
    <w:rsid w:val="002A4EF4"/>
    <w:rsid w:val="00333BEE"/>
    <w:rsid w:val="00374C8C"/>
    <w:rsid w:val="00381A56"/>
    <w:rsid w:val="0041686E"/>
    <w:rsid w:val="0049209E"/>
    <w:rsid w:val="004B2326"/>
    <w:rsid w:val="004C7E16"/>
    <w:rsid w:val="004E3D9B"/>
    <w:rsid w:val="0056525D"/>
    <w:rsid w:val="005D2D67"/>
    <w:rsid w:val="00632CBA"/>
    <w:rsid w:val="006C4E23"/>
    <w:rsid w:val="006F0AB8"/>
    <w:rsid w:val="00725F8A"/>
    <w:rsid w:val="00773D4B"/>
    <w:rsid w:val="00780EA1"/>
    <w:rsid w:val="007C585A"/>
    <w:rsid w:val="007D0EB7"/>
    <w:rsid w:val="007E196A"/>
    <w:rsid w:val="007F5CC9"/>
    <w:rsid w:val="0081603F"/>
    <w:rsid w:val="00825FDC"/>
    <w:rsid w:val="008801F3"/>
    <w:rsid w:val="008B75FE"/>
    <w:rsid w:val="008C6CD0"/>
    <w:rsid w:val="008E34F1"/>
    <w:rsid w:val="0094640B"/>
    <w:rsid w:val="0096596D"/>
    <w:rsid w:val="009A51BD"/>
    <w:rsid w:val="009A6681"/>
    <w:rsid w:val="009B545F"/>
    <w:rsid w:val="009C0AD7"/>
    <w:rsid w:val="00B04D41"/>
    <w:rsid w:val="00B4670F"/>
    <w:rsid w:val="00BA2C3A"/>
    <w:rsid w:val="00BB0AAF"/>
    <w:rsid w:val="00CE2DFF"/>
    <w:rsid w:val="00D655AC"/>
    <w:rsid w:val="00D93104"/>
    <w:rsid w:val="00E0220A"/>
    <w:rsid w:val="00E326BD"/>
    <w:rsid w:val="00EA7DD4"/>
    <w:rsid w:val="00EB383F"/>
    <w:rsid w:val="00EF6A75"/>
    <w:rsid w:val="00F73E5F"/>
    <w:rsid w:val="00F876F5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85B1478-4A43-40F8-8646-AC4DF19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381A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81A56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7E16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70DD-9A43-4349-8AE9-127D93AA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</Template>
  <TotalTime>0</TotalTime>
  <Pages>10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D.V. Dolivo-Dobrovolsky</cp:lastModifiedBy>
  <cp:revision>2</cp:revision>
  <cp:lastPrinted>2023-11-07T12:20:00Z</cp:lastPrinted>
  <dcterms:created xsi:type="dcterms:W3CDTF">2024-06-28T20:38:00Z</dcterms:created>
  <dcterms:modified xsi:type="dcterms:W3CDTF">2024-06-28T20:38:00Z</dcterms:modified>
</cp:coreProperties>
</file>